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AA1B55" w:rsidRDefault="003B08F0" w:rsidP="002A77A5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6E4556" w:rsidRDefault="006E4556" w:rsidP="006E4556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096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56" w:rsidRDefault="006E4556" w:rsidP="006E4556">
      <w:pPr>
        <w:ind w:firstLine="85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МИНИСТЕРСТВО НАУКИ И ВЫСШЕГО ОБРАЗОВАНИЯ РОССИЙСКОЙ ФЕДЕРАЦИИ</w:t>
      </w:r>
    </w:p>
    <w:p w:rsidR="006E4556" w:rsidRDefault="006E4556" w:rsidP="006E4556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E4556" w:rsidRDefault="006E4556" w:rsidP="006E4556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6E4556" w:rsidRDefault="006E4556" w:rsidP="006E4556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6E4556" w:rsidRDefault="006E4556" w:rsidP="006E4556">
      <w:pPr>
        <w:ind w:firstLine="851"/>
        <w:jc w:val="center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ОЦЕНОЧНЫЕ МАТЕРИАЛЫ</w:t>
      </w: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(ОЦЕНОЧНЫЕ СРЕДСТВА)</w:t>
      </w: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по дисциплине</w:t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«</w:t>
      </w:r>
      <w:r w:rsidR="00AA1B55" w:rsidRPr="00AA1B55">
        <w:rPr>
          <w:sz w:val="24"/>
          <w:szCs w:val="24"/>
        </w:rPr>
        <w:t>Технология и организация международного туризма</w:t>
      </w:r>
      <w:r w:rsidRPr="00AA1B55">
        <w:rPr>
          <w:sz w:val="24"/>
          <w:szCs w:val="24"/>
        </w:rPr>
        <w:t>»</w:t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 xml:space="preserve">для </w:t>
      </w:r>
      <w:proofErr w:type="gramStart"/>
      <w:r w:rsidRPr="00AA1B55">
        <w:rPr>
          <w:sz w:val="24"/>
          <w:szCs w:val="24"/>
        </w:rPr>
        <w:t>обучающихся</w:t>
      </w:r>
      <w:proofErr w:type="gramEnd"/>
      <w:r w:rsidRPr="00AA1B55">
        <w:rPr>
          <w:sz w:val="24"/>
          <w:szCs w:val="24"/>
        </w:rPr>
        <w:t xml:space="preserve"> по направлению подготовки (специальности)</w:t>
      </w:r>
    </w:p>
    <w:p w:rsidR="00384B89" w:rsidRPr="00AA1B55" w:rsidRDefault="00384B89" w:rsidP="00384B89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43.03.02 Туризм</w:t>
      </w:r>
    </w:p>
    <w:p w:rsidR="00384B89" w:rsidRPr="00AA1B55" w:rsidRDefault="00384B89" w:rsidP="00384B89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 xml:space="preserve">Профиль </w:t>
      </w:r>
      <w:r w:rsidR="00171CAB" w:rsidRPr="00171CAB">
        <w:rPr>
          <w:sz w:val="24"/>
          <w:szCs w:val="24"/>
        </w:rPr>
        <w:t>Организация и управление туристическим предприятием</w:t>
      </w:r>
    </w:p>
    <w:p w:rsidR="003B08F0" w:rsidRPr="00AA1B55" w:rsidRDefault="001E4FF9" w:rsidP="00384B8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3B08F0" w:rsidRPr="00AA1B55">
        <w:rPr>
          <w:sz w:val="24"/>
          <w:szCs w:val="24"/>
        </w:rPr>
        <w:t xml:space="preserve"> года набора</w:t>
      </w: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1A0AAA" w:rsidP="002A77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Волгодонск</w:t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20</w:t>
      </w:r>
      <w:r w:rsidR="001E4FF9">
        <w:rPr>
          <w:sz w:val="24"/>
          <w:szCs w:val="24"/>
        </w:rPr>
        <w:t>22</w:t>
      </w:r>
      <w:bookmarkStart w:id="0" w:name="_GoBack"/>
      <w:bookmarkEnd w:id="0"/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sz w:val="24"/>
          <w:szCs w:val="24"/>
        </w:rPr>
        <w:br w:type="page"/>
      </w:r>
      <w:r w:rsidRPr="00AA1B55">
        <w:rPr>
          <w:b/>
          <w:sz w:val="24"/>
          <w:szCs w:val="24"/>
        </w:rPr>
        <w:lastRenderedPageBreak/>
        <w:t>Лист согласования</w:t>
      </w:r>
    </w:p>
    <w:p w:rsidR="00EF2141" w:rsidRPr="00AA1B55" w:rsidRDefault="00EF2141" w:rsidP="002A77A5">
      <w:pPr>
        <w:ind w:firstLine="851"/>
        <w:jc w:val="center"/>
        <w:rPr>
          <w:b/>
          <w:sz w:val="24"/>
          <w:szCs w:val="24"/>
        </w:rPr>
      </w:pPr>
    </w:p>
    <w:p w:rsidR="009C4F60" w:rsidRPr="00AA1B55" w:rsidRDefault="009C4F60" w:rsidP="009C4F60">
      <w:pPr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Оценочные материалы (оценочные средства) по дисциплине</w:t>
      </w:r>
    </w:p>
    <w:p w:rsidR="009C4F60" w:rsidRPr="00AA1B55" w:rsidRDefault="009C4F60" w:rsidP="009C4F60">
      <w:pPr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«</w:t>
      </w:r>
      <w:r w:rsidR="00AA1B55" w:rsidRPr="00AA1B55">
        <w:rPr>
          <w:sz w:val="24"/>
          <w:szCs w:val="24"/>
        </w:rPr>
        <w:t>Технология и организация международного туризма</w:t>
      </w:r>
      <w:r w:rsidRPr="00AA1B55">
        <w:rPr>
          <w:sz w:val="24"/>
          <w:szCs w:val="24"/>
        </w:rPr>
        <w:t>»</w:t>
      </w:r>
    </w:p>
    <w:p w:rsidR="001C2D06" w:rsidRPr="00AA1B55" w:rsidRDefault="009C4F60" w:rsidP="001C2D06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1C2D06" w:rsidRPr="00AA1B55">
        <w:rPr>
          <w:sz w:val="24"/>
          <w:szCs w:val="24"/>
        </w:rPr>
        <w:t xml:space="preserve">43.03.02 Туризм (уровень </w:t>
      </w:r>
      <w:proofErr w:type="spellStart"/>
      <w:r w:rsidR="001C2D06" w:rsidRPr="00AA1B55">
        <w:rPr>
          <w:sz w:val="24"/>
          <w:szCs w:val="24"/>
        </w:rPr>
        <w:t>бакалавриата</w:t>
      </w:r>
      <w:proofErr w:type="spellEnd"/>
      <w:r w:rsidR="001C2D06" w:rsidRPr="00AA1B55">
        <w:rPr>
          <w:sz w:val="24"/>
          <w:szCs w:val="24"/>
        </w:rPr>
        <w:t xml:space="preserve">) (приказ </w:t>
      </w:r>
      <w:proofErr w:type="spellStart"/>
      <w:r w:rsidR="001C2D06" w:rsidRPr="00AA1B55">
        <w:rPr>
          <w:sz w:val="24"/>
          <w:szCs w:val="24"/>
        </w:rPr>
        <w:t>Минобрнауки</w:t>
      </w:r>
      <w:proofErr w:type="spellEnd"/>
      <w:r w:rsidR="001C2D06" w:rsidRPr="00AA1B55">
        <w:rPr>
          <w:sz w:val="24"/>
          <w:szCs w:val="24"/>
        </w:rPr>
        <w:t xml:space="preserve"> России от 08.06.2017г. №516)</w:t>
      </w:r>
    </w:p>
    <w:p w:rsidR="009C4F60" w:rsidRPr="00AA1B55" w:rsidRDefault="009C4F60" w:rsidP="001C2D06">
      <w:pPr>
        <w:rPr>
          <w:sz w:val="24"/>
          <w:szCs w:val="24"/>
        </w:rPr>
      </w:pPr>
      <w:r w:rsidRPr="00AA1B55">
        <w:rPr>
          <w:sz w:val="24"/>
          <w:szCs w:val="24"/>
        </w:rPr>
        <w:t>Рассмотрены и одобрены на заседании кафедры «</w:t>
      </w:r>
      <w:proofErr w:type="spellStart"/>
      <w:r w:rsidR="00171CAB">
        <w:rPr>
          <w:i/>
          <w:iCs/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протокол № _12__ от «_03__» ______07__________ 2019_г.</w:t>
      </w: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  <w:r w:rsidRPr="00AA1B55">
        <w:rPr>
          <w:sz w:val="24"/>
          <w:szCs w:val="24"/>
        </w:rPr>
        <w:t>Разработчики оценочных материалов (оценочных средств)</w:t>
      </w:r>
    </w:p>
    <w:p w:rsidR="00AD2AA7" w:rsidRPr="00AA1B55" w:rsidRDefault="00AD2AA7" w:rsidP="002A77A5">
      <w:pPr>
        <w:ind w:firstLine="851"/>
        <w:rPr>
          <w:sz w:val="24"/>
          <w:szCs w:val="24"/>
        </w:rPr>
      </w:pPr>
    </w:p>
    <w:p w:rsidR="003B08F0" w:rsidRPr="00AA1B55" w:rsidRDefault="00AA1B55" w:rsidP="009C4F60">
      <w:pPr>
        <w:rPr>
          <w:sz w:val="24"/>
          <w:szCs w:val="24"/>
        </w:rPr>
      </w:pPr>
      <w:r w:rsidRPr="00AA1B55">
        <w:rPr>
          <w:sz w:val="24"/>
          <w:szCs w:val="24"/>
        </w:rPr>
        <w:t>Ст. преподаватель</w:t>
      </w:r>
      <w:r w:rsidR="006D725D" w:rsidRPr="00AA1B55">
        <w:rPr>
          <w:sz w:val="24"/>
          <w:szCs w:val="24"/>
        </w:rPr>
        <w:t xml:space="preserve"> </w:t>
      </w:r>
      <w:r w:rsidR="003B08F0" w:rsidRPr="00AA1B55">
        <w:rPr>
          <w:sz w:val="24"/>
          <w:szCs w:val="24"/>
        </w:rPr>
        <w:t xml:space="preserve">                       </w:t>
      </w:r>
      <w:r w:rsidR="004C4E91" w:rsidRPr="00AA1B55">
        <w:rPr>
          <w:sz w:val="24"/>
          <w:szCs w:val="24"/>
        </w:rPr>
        <w:t xml:space="preserve">       </w:t>
      </w:r>
      <w:r w:rsidR="005C533F" w:rsidRPr="00AA1B55">
        <w:rPr>
          <w:sz w:val="24"/>
          <w:szCs w:val="24"/>
        </w:rPr>
        <w:t xml:space="preserve">              </w:t>
      </w:r>
      <w:r w:rsidRPr="00AA1B55">
        <w:rPr>
          <w:sz w:val="24"/>
          <w:szCs w:val="24"/>
        </w:rPr>
        <w:t xml:space="preserve">       </w:t>
      </w:r>
      <w:r w:rsidR="005C533F" w:rsidRPr="00AA1B55">
        <w:rPr>
          <w:sz w:val="24"/>
          <w:szCs w:val="24"/>
        </w:rPr>
        <w:t xml:space="preserve"> __</w:t>
      </w:r>
      <w:r w:rsidR="003B08F0" w:rsidRPr="00AA1B55">
        <w:rPr>
          <w:sz w:val="24"/>
          <w:szCs w:val="24"/>
        </w:rPr>
        <w:t>______</w:t>
      </w:r>
      <w:r w:rsidR="009C4F60" w:rsidRPr="00AA1B55">
        <w:rPr>
          <w:sz w:val="24"/>
          <w:szCs w:val="24"/>
        </w:rPr>
        <w:t>_________</w:t>
      </w:r>
      <w:r w:rsidR="003B08F0" w:rsidRPr="00AA1B55">
        <w:rPr>
          <w:sz w:val="24"/>
          <w:szCs w:val="24"/>
        </w:rPr>
        <w:t xml:space="preserve">__ </w:t>
      </w:r>
      <w:r w:rsidR="00171CAB">
        <w:rPr>
          <w:sz w:val="24"/>
          <w:szCs w:val="24"/>
        </w:rPr>
        <w:t>Е.В. Иванова</w:t>
      </w:r>
      <w:r w:rsidR="005C533F" w:rsidRPr="00AA1B55">
        <w:rPr>
          <w:sz w:val="24"/>
          <w:szCs w:val="24"/>
        </w:rPr>
        <w:t xml:space="preserve"> </w:t>
      </w:r>
    </w:p>
    <w:p w:rsidR="003B08F0" w:rsidRPr="00AA1B55" w:rsidRDefault="003B08F0" w:rsidP="002A77A5">
      <w:pPr>
        <w:ind w:firstLine="851"/>
        <w:rPr>
          <w:sz w:val="24"/>
          <w:szCs w:val="24"/>
        </w:rPr>
      </w:pP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="005C533F" w:rsidRPr="00AA1B55">
        <w:rPr>
          <w:sz w:val="24"/>
          <w:szCs w:val="24"/>
        </w:rPr>
        <w:t xml:space="preserve">              </w:t>
      </w:r>
      <w:r w:rsidR="004C4E91" w:rsidRPr="00AA1B55">
        <w:rPr>
          <w:sz w:val="24"/>
          <w:szCs w:val="24"/>
        </w:rPr>
        <w:t xml:space="preserve">    </w:t>
      </w:r>
      <w:r w:rsidRPr="00AA1B55">
        <w:rPr>
          <w:sz w:val="24"/>
          <w:szCs w:val="24"/>
        </w:rPr>
        <w:t>подпись</w:t>
      </w:r>
    </w:p>
    <w:p w:rsidR="003B08F0" w:rsidRPr="00AA1B55" w:rsidRDefault="003B08F0" w:rsidP="002A77A5">
      <w:pPr>
        <w:ind w:left="4248" w:firstLine="851"/>
        <w:rPr>
          <w:sz w:val="24"/>
          <w:szCs w:val="24"/>
        </w:rPr>
      </w:pPr>
      <w:r w:rsidRPr="00AA1B55">
        <w:rPr>
          <w:sz w:val="24"/>
          <w:szCs w:val="24"/>
        </w:rPr>
        <w:t>«___» ________________ 20__ г.</w:t>
      </w:r>
    </w:p>
    <w:p w:rsidR="003B08F0" w:rsidRPr="00AA1B55" w:rsidRDefault="003B08F0" w:rsidP="002A77A5">
      <w:pPr>
        <w:ind w:firstLine="851"/>
        <w:jc w:val="both"/>
        <w:rPr>
          <w:sz w:val="24"/>
          <w:szCs w:val="24"/>
        </w:rPr>
      </w:pPr>
    </w:p>
    <w:p w:rsidR="003B08F0" w:rsidRPr="00AA1B55" w:rsidRDefault="003B08F0" w:rsidP="009C4F60">
      <w:pPr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</w:t>
      </w:r>
      <w:r w:rsidR="00473FB3" w:rsidRPr="00AA1B55">
        <w:rPr>
          <w:sz w:val="24"/>
          <w:szCs w:val="24"/>
        </w:rPr>
        <w:t xml:space="preserve">ой         </w:t>
      </w:r>
      <w:r w:rsidR="00EA1822" w:rsidRPr="00AA1B55">
        <w:rPr>
          <w:sz w:val="24"/>
          <w:szCs w:val="24"/>
        </w:rPr>
        <w:t xml:space="preserve">                </w:t>
      </w:r>
      <w:r w:rsidR="005C533F" w:rsidRPr="00AA1B55">
        <w:rPr>
          <w:sz w:val="24"/>
          <w:szCs w:val="24"/>
        </w:rPr>
        <w:t xml:space="preserve">           </w:t>
      </w:r>
      <w:r w:rsidR="00AA1B55" w:rsidRPr="00AA1B55">
        <w:rPr>
          <w:sz w:val="24"/>
          <w:szCs w:val="24"/>
        </w:rPr>
        <w:t xml:space="preserve">   </w:t>
      </w:r>
      <w:r w:rsidR="005C533F" w:rsidRPr="00AA1B55">
        <w:rPr>
          <w:sz w:val="24"/>
          <w:szCs w:val="24"/>
        </w:rPr>
        <w:t xml:space="preserve"> </w:t>
      </w:r>
      <w:r w:rsidR="00171CAB">
        <w:rPr>
          <w:sz w:val="24"/>
          <w:szCs w:val="24"/>
        </w:rPr>
        <w:t xml:space="preserve"> </w:t>
      </w:r>
      <w:r w:rsidR="005C533F" w:rsidRPr="00AA1B55">
        <w:rPr>
          <w:sz w:val="24"/>
          <w:szCs w:val="24"/>
        </w:rPr>
        <w:t>_</w:t>
      </w:r>
      <w:r w:rsidR="00473FB3" w:rsidRPr="00AA1B55">
        <w:rPr>
          <w:sz w:val="24"/>
          <w:szCs w:val="24"/>
        </w:rPr>
        <w:t>_________</w:t>
      </w:r>
      <w:r w:rsidR="009C4F60" w:rsidRPr="00AA1B55">
        <w:rPr>
          <w:sz w:val="24"/>
          <w:szCs w:val="24"/>
        </w:rPr>
        <w:t>_______</w:t>
      </w:r>
      <w:r w:rsidR="00473FB3" w:rsidRPr="00AA1B55">
        <w:rPr>
          <w:sz w:val="24"/>
          <w:szCs w:val="24"/>
        </w:rPr>
        <w:t xml:space="preserve">___ </w:t>
      </w:r>
      <w:r w:rsidR="009C4F60" w:rsidRPr="00AA1B55">
        <w:rPr>
          <w:sz w:val="24"/>
          <w:szCs w:val="24"/>
        </w:rPr>
        <w:t>В.И. Кузнецов</w:t>
      </w:r>
    </w:p>
    <w:p w:rsidR="003B08F0" w:rsidRPr="00AA1B55" w:rsidRDefault="003B08F0" w:rsidP="002A77A5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="00EA1822" w:rsidRPr="00AA1B55">
        <w:rPr>
          <w:sz w:val="24"/>
          <w:szCs w:val="24"/>
        </w:rPr>
        <w:t xml:space="preserve"> </w:t>
      </w:r>
      <w:r w:rsidRPr="00AA1B55">
        <w:rPr>
          <w:sz w:val="24"/>
          <w:szCs w:val="24"/>
        </w:rPr>
        <w:tab/>
      </w:r>
      <w:r w:rsidR="005C533F" w:rsidRPr="00AA1B55">
        <w:rPr>
          <w:sz w:val="24"/>
          <w:szCs w:val="24"/>
        </w:rPr>
        <w:t xml:space="preserve"> </w:t>
      </w:r>
      <w:r w:rsidR="00EA1822" w:rsidRPr="00AA1B55">
        <w:rPr>
          <w:sz w:val="24"/>
          <w:szCs w:val="24"/>
        </w:rPr>
        <w:t xml:space="preserve">                      </w:t>
      </w:r>
      <w:r w:rsidRPr="00AA1B55">
        <w:rPr>
          <w:sz w:val="24"/>
          <w:szCs w:val="24"/>
        </w:rPr>
        <w:t>подпись</w:t>
      </w:r>
    </w:p>
    <w:p w:rsidR="003B08F0" w:rsidRPr="00AA1B55" w:rsidRDefault="00EA1822" w:rsidP="002A77A5">
      <w:pPr>
        <w:ind w:left="4248" w:firstLine="851"/>
        <w:rPr>
          <w:sz w:val="24"/>
          <w:szCs w:val="24"/>
        </w:rPr>
      </w:pPr>
      <w:r w:rsidRPr="00AA1B55">
        <w:rPr>
          <w:sz w:val="24"/>
          <w:szCs w:val="24"/>
        </w:rPr>
        <w:t xml:space="preserve"> </w:t>
      </w:r>
      <w:r w:rsidR="003B08F0" w:rsidRPr="00AA1B55">
        <w:rPr>
          <w:sz w:val="24"/>
          <w:szCs w:val="24"/>
        </w:rPr>
        <w:t>«___» ________________ 20__ г.</w:t>
      </w: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9C4F60" w:rsidRPr="00AA1B55" w:rsidRDefault="003B08F0" w:rsidP="009C4F60">
      <w:pPr>
        <w:ind w:firstLine="851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Согласовано:</w:t>
      </w:r>
    </w:p>
    <w:p w:rsidR="003B08F0" w:rsidRPr="00AA1B55" w:rsidRDefault="00832178" w:rsidP="009C4F60">
      <w:pPr>
        <w:rPr>
          <w:sz w:val="24"/>
          <w:szCs w:val="24"/>
        </w:rPr>
      </w:pPr>
      <w:r w:rsidRPr="00AA1B55">
        <w:rPr>
          <w:sz w:val="24"/>
          <w:szCs w:val="24"/>
        </w:rPr>
        <w:t>Директор ООО «</w:t>
      </w:r>
      <w:r w:rsidR="00171CAB">
        <w:rPr>
          <w:sz w:val="24"/>
          <w:szCs w:val="24"/>
        </w:rPr>
        <w:t>Катальпа</w:t>
      </w:r>
      <w:r w:rsidRPr="00AA1B55">
        <w:rPr>
          <w:sz w:val="24"/>
          <w:szCs w:val="24"/>
        </w:rPr>
        <w:t xml:space="preserve">» </w:t>
      </w:r>
      <w:r w:rsidR="009C4F60" w:rsidRPr="00AA1B55">
        <w:rPr>
          <w:sz w:val="24"/>
          <w:szCs w:val="24"/>
        </w:rPr>
        <w:t xml:space="preserve"> </w:t>
      </w:r>
      <w:r w:rsidR="00473FB3" w:rsidRPr="00AA1B55">
        <w:rPr>
          <w:sz w:val="24"/>
          <w:szCs w:val="24"/>
        </w:rPr>
        <w:t xml:space="preserve">   </w:t>
      </w:r>
      <w:r w:rsidR="009C4F60" w:rsidRPr="00AA1B55">
        <w:rPr>
          <w:sz w:val="24"/>
          <w:szCs w:val="24"/>
        </w:rPr>
        <w:t xml:space="preserve">       </w:t>
      </w:r>
      <w:r w:rsidR="00AA1B55" w:rsidRPr="00AA1B55">
        <w:rPr>
          <w:sz w:val="24"/>
          <w:szCs w:val="24"/>
        </w:rPr>
        <w:t xml:space="preserve">                    </w:t>
      </w:r>
      <w:r w:rsidR="00171CAB">
        <w:rPr>
          <w:sz w:val="24"/>
          <w:szCs w:val="24"/>
        </w:rPr>
        <w:t xml:space="preserve"> </w:t>
      </w:r>
      <w:r w:rsidR="009C4F60" w:rsidRPr="00AA1B55">
        <w:rPr>
          <w:sz w:val="24"/>
          <w:szCs w:val="24"/>
        </w:rPr>
        <w:t xml:space="preserve"> </w:t>
      </w:r>
      <w:r w:rsidR="00AA1B55" w:rsidRPr="00AA1B55">
        <w:rPr>
          <w:sz w:val="24"/>
          <w:szCs w:val="24"/>
        </w:rPr>
        <w:t>____</w:t>
      </w:r>
      <w:r w:rsidR="009C4F60" w:rsidRPr="00AA1B55">
        <w:rPr>
          <w:sz w:val="24"/>
          <w:szCs w:val="24"/>
        </w:rPr>
        <w:t>_</w:t>
      </w:r>
      <w:r w:rsidRPr="00AA1B55">
        <w:rPr>
          <w:sz w:val="24"/>
          <w:szCs w:val="24"/>
        </w:rPr>
        <w:t>_________________</w:t>
      </w:r>
      <w:r w:rsidR="009C4F60" w:rsidRPr="00AA1B55">
        <w:rPr>
          <w:sz w:val="24"/>
          <w:szCs w:val="24"/>
        </w:rPr>
        <w:t>_</w:t>
      </w:r>
      <w:r w:rsidRPr="00AA1B55">
        <w:rPr>
          <w:sz w:val="24"/>
          <w:szCs w:val="24"/>
        </w:rPr>
        <w:t xml:space="preserve"> </w:t>
      </w:r>
      <w:r w:rsidR="00171CAB">
        <w:rPr>
          <w:sz w:val="24"/>
          <w:szCs w:val="24"/>
        </w:rPr>
        <w:t>О.А. Катеринич</w:t>
      </w:r>
    </w:p>
    <w:p w:rsidR="003B08F0" w:rsidRPr="00AA1B55" w:rsidRDefault="003B08F0" w:rsidP="002A77A5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="009C4F60" w:rsidRPr="00AA1B55">
        <w:rPr>
          <w:sz w:val="24"/>
          <w:szCs w:val="24"/>
        </w:rPr>
        <w:t xml:space="preserve">                 </w:t>
      </w:r>
      <w:r w:rsidR="00473FB3" w:rsidRPr="00AA1B55">
        <w:rPr>
          <w:sz w:val="24"/>
          <w:szCs w:val="24"/>
        </w:rPr>
        <w:t xml:space="preserve"> </w:t>
      </w:r>
      <w:r w:rsidRPr="00AA1B55">
        <w:rPr>
          <w:sz w:val="24"/>
          <w:szCs w:val="24"/>
        </w:rPr>
        <w:t>подпись</w:t>
      </w:r>
    </w:p>
    <w:p w:rsidR="003B08F0" w:rsidRPr="00AA1B55" w:rsidRDefault="003B08F0" w:rsidP="002A77A5">
      <w:pPr>
        <w:ind w:left="4248" w:firstLine="851"/>
        <w:rPr>
          <w:sz w:val="24"/>
          <w:szCs w:val="24"/>
        </w:rPr>
      </w:pPr>
      <w:r w:rsidRPr="00AA1B55">
        <w:rPr>
          <w:sz w:val="24"/>
          <w:szCs w:val="24"/>
        </w:rPr>
        <w:t>«___» ________________ 20__ г.</w:t>
      </w:r>
    </w:p>
    <w:p w:rsidR="003B08F0" w:rsidRPr="00AA1B55" w:rsidRDefault="003B08F0" w:rsidP="002A77A5">
      <w:pPr>
        <w:ind w:left="4248" w:firstLine="851"/>
        <w:rPr>
          <w:sz w:val="24"/>
          <w:szCs w:val="24"/>
        </w:rPr>
      </w:pPr>
    </w:p>
    <w:p w:rsidR="003B08F0" w:rsidRPr="00AA1B55" w:rsidRDefault="003B08F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832178" w:rsidP="009C4F60">
      <w:pPr>
        <w:jc w:val="both"/>
        <w:rPr>
          <w:sz w:val="24"/>
          <w:szCs w:val="24"/>
        </w:rPr>
      </w:pPr>
      <w:r w:rsidRPr="00AA1B55">
        <w:rPr>
          <w:sz w:val="24"/>
          <w:szCs w:val="24"/>
        </w:rPr>
        <w:t>Директор МБУДО «Пилигрим»</w:t>
      </w:r>
      <w:r w:rsidR="009C4F60" w:rsidRPr="00AA1B55">
        <w:rPr>
          <w:sz w:val="24"/>
          <w:szCs w:val="24"/>
        </w:rPr>
        <w:t xml:space="preserve">»                    </w:t>
      </w:r>
      <w:r w:rsidR="00171CAB">
        <w:rPr>
          <w:sz w:val="24"/>
          <w:szCs w:val="24"/>
        </w:rPr>
        <w:t xml:space="preserve">   </w:t>
      </w:r>
      <w:r w:rsidR="009C4F60" w:rsidRPr="00AA1B55">
        <w:rPr>
          <w:sz w:val="24"/>
          <w:szCs w:val="24"/>
        </w:rPr>
        <w:t>________________</w:t>
      </w:r>
      <w:r w:rsidRPr="00AA1B55">
        <w:rPr>
          <w:sz w:val="24"/>
          <w:szCs w:val="24"/>
        </w:rPr>
        <w:t xml:space="preserve"> </w:t>
      </w:r>
      <w:proofErr w:type="spellStart"/>
      <w:r w:rsidRPr="00AA1B55">
        <w:rPr>
          <w:sz w:val="24"/>
          <w:szCs w:val="24"/>
        </w:rPr>
        <w:t>В.Б.Платонов</w:t>
      </w:r>
      <w:proofErr w:type="spellEnd"/>
    </w:p>
    <w:p w:rsidR="009C4F60" w:rsidRPr="00AA1B55" w:rsidRDefault="009C4F60" w:rsidP="009C4F60">
      <w:pPr>
        <w:ind w:firstLine="708"/>
        <w:jc w:val="both"/>
        <w:rPr>
          <w:sz w:val="24"/>
          <w:szCs w:val="24"/>
        </w:rPr>
      </w:pP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</w:r>
      <w:r w:rsidRPr="00AA1B55">
        <w:rPr>
          <w:sz w:val="24"/>
          <w:szCs w:val="24"/>
        </w:rPr>
        <w:tab/>
        <w:t xml:space="preserve">                     подпись</w:t>
      </w:r>
    </w:p>
    <w:p w:rsidR="009C4F60" w:rsidRPr="00AA1B55" w:rsidRDefault="009C4F60" w:rsidP="009C4F60">
      <w:pPr>
        <w:ind w:left="4248"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    «___» ________________ 20__ г.</w:t>
      </w: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9C4F60" w:rsidRPr="00AA1B55" w:rsidRDefault="009C4F60" w:rsidP="002A77A5">
      <w:pPr>
        <w:ind w:left="4320" w:firstLine="851"/>
        <w:rPr>
          <w:sz w:val="24"/>
          <w:szCs w:val="24"/>
        </w:rPr>
      </w:pPr>
    </w:p>
    <w:p w:rsidR="003B08F0" w:rsidRPr="00AA1B55" w:rsidRDefault="003B08F0" w:rsidP="009C4F60">
      <w:pPr>
        <w:ind w:firstLine="851"/>
        <w:rPr>
          <w:sz w:val="24"/>
          <w:szCs w:val="24"/>
        </w:rPr>
      </w:pPr>
      <w:r w:rsidRPr="00AA1B55">
        <w:rPr>
          <w:sz w:val="24"/>
          <w:szCs w:val="24"/>
        </w:rPr>
        <w:br w:type="page"/>
      </w: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AA1B55" w:rsidRDefault="003B08F0" w:rsidP="002A77A5">
      <w:pPr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на очередной учебный год</w:t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</w:p>
    <w:p w:rsidR="00112E89" w:rsidRPr="00AA1B55" w:rsidRDefault="00112E89" w:rsidP="00112E89">
      <w:pPr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112E89" w:rsidRPr="00AA1B55" w:rsidRDefault="00112E89" w:rsidP="00112E89">
      <w:pPr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на очередной учебный год</w:t>
      </w:r>
    </w:p>
    <w:p w:rsidR="00112E89" w:rsidRPr="00AA1B55" w:rsidRDefault="00112E89" w:rsidP="00112E89">
      <w:pPr>
        <w:jc w:val="center"/>
        <w:rPr>
          <w:sz w:val="24"/>
          <w:szCs w:val="24"/>
        </w:rPr>
      </w:pPr>
    </w:p>
    <w:p w:rsidR="00112E89" w:rsidRPr="00AA1B55" w:rsidRDefault="00112E89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Оценочные материалы (оценочные средства) по дисциплине «</w:t>
      </w:r>
      <w:r w:rsidR="00AA1B55" w:rsidRPr="00AA1B55">
        <w:rPr>
          <w:sz w:val="24"/>
          <w:szCs w:val="24"/>
        </w:rPr>
        <w:t>Технология и организация международного туризма</w:t>
      </w:r>
      <w:r w:rsidRPr="00AA1B55">
        <w:rPr>
          <w:sz w:val="24"/>
          <w:szCs w:val="24"/>
        </w:rPr>
        <w:t xml:space="preserve">» проанализированы и признаны актуальными для использования </w:t>
      </w:r>
    </w:p>
    <w:p w:rsidR="00112E89" w:rsidRPr="00AA1B55" w:rsidRDefault="00112E89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на 20__- 20__ учебный год.</w:t>
      </w:r>
    </w:p>
    <w:p w:rsidR="00112E89" w:rsidRPr="00AA1B55" w:rsidRDefault="00112E89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Протокол заседания кафедры «</w:t>
      </w:r>
      <w:proofErr w:type="spellStart"/>
      <w:r w:rsidR="002364B7"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от «__» _______ 20__ г. № ______________</w:t>
      </w:r>
    </w:p>
    <w:p w:rsidR="00112E89" w:rsidRPr="00AA1B55" w:rsidRDefault="00112E89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кафедрой «</w:t>
      </w:r>
      <w:proofErr w:type="spellStart"/>
      <w:r w:rsidR="002364B7"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__________________</w:t>
      </w:r>
      <w:r w:rsidR="002364B7">
        <w:rPr>
          <w:sz w:val="24"/>
          <w:szCs w:val="24"/>
        </w:rPr>
        <w:t xml:space="preserve">М.Ю. </w:t>
      </w:r>
      <w:proofErr w:type="spellStart"/>
      <w:r w:rsidR="002364B7">
        <w:rPr>
          <w:sz w:val="24"/>
          <w:szCs w:val="24"/>
        </w:rPr>
        <w:t>Диканов</w:t>
      </w:r>
      <w:proofErr w:type="spellEnd"/>
    </w:p>
    <w:p w:rsidR="00112E89" w:rsidRPr="00AA1B55" w:rsidRDefault="00112E89" w:rsidP="002364B7">
      <w:pPr>
        <w:ind w:left="4248"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«____» _________20__ г.</w:t>
      </w:r>
    </w:p>
    <w:p w:rsidR="00112E89" w:rsidRDefault="00112E89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по дисциплине «Технология и организация международного туризма» проанализированы и признаны актуальными для использования 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на 20__- 20__ учебный год.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Протокол заседания кафедры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от «__» _______ 20__ г. № ______________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кафедрой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2364B7" w:rsidRPr="00AA1B55" w:rsidRDefault="002364B7" w:rsidP="002364B7">
      <w:pPr>
        <w:ind w:left="4248"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«____» _________20__ г.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по дисциплине «Технология и организация международного туризма» проанализированы и признаны актуальными для использования 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на 20__- 20__ учебный год.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Протокол заседания кафедры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от «__» _______ 20__ г. № ______________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кафедрой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2364B7" w:rsidRPr="00AA1B55" w:rsidRDefault="002364B7" w:rsidP="002364B7">
      <w:pPr>
        <w:ind w:left="4248"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«____» _________20__ г.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по дисциплине «Технология и организация международного туризма» проанализированы и признаны актуальными для использования 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на 20__- 20__ учебный год.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Протокол заседания кафедры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от «__» _______ 20__ г. № ______________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кафедрой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2364B7" w:rsidRPr="00AA1B55" w:rsidRDefault="002364B7" w:rsidP="002364B7">
      <w:pPr>
        <w:ind w:left="4248"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«____» _________20__ г.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по дисциплине «Технология и организация международного туризма» проанализированы и признаны актуальными для использования 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на 20__- 20__ учебный год.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Протокол заседания кафедры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от «__» _______ 20__ г. № ______________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Заведующий кафедрой «</w:t>
      </w:r>
      <w:proofErr w:type="spellStart"/>
      <w:r>
        <w:rPr>
          <w:sz w:val="24"/>
          <w:szCs w:val="24"/>
        </w:rPr>
        <w:t>ЭиУ</w:t>
      </w:r>
      <w:proofErr w:type="spellEnd"/>
      <w:r w:rsidRPr="00AA1B55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2364B7" w:rsidRPr="00AA1B55" w:rsidRDefault="002364B7" w:rsidP="002364B7">
      <w:pPr>
        <w:ind w:left="4248"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«____» _________20__ г.</w:t>
      </w: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Default="002364B7" w:rsidP="002364B7">
      <w:pPr>
        <w:ind w:firstLine="851"/>
        <w:jc w:val="both"/>
        <w:rPr>
          <w:sz w:val="24"/>
          <w:szCs w:val="24"/>
        </w:rPr>
      </w:pPr>
    </w:p>
    <w:p w:rsidR="002364B7" w:rsidRPr="00AA1B55" w:rsidRDefault="002364B7" w:rsidP="002364B7">
      <w:pPr>
        <w:ind w:firstLine="851"/>
        <w:jc w:val="both"/>
        <w:rPr>
          <w:sz w:val="24"/>
          <w:szCs w:val="24"/>
        </w:rPr>
      </w:pPr>
    </w:p>
    <w:p w:rsidR="003B08F0" w:rsidRPr="00AA1B55" w:rsidRDefault="003B08F0" w:rsidP="002A77A5">
      <w:pPr>
        <w:ind w:firstLine="851"/>
        <w:jc w:val="right"/>
        <w:rPr>
          <w:sz w:val="24"/>
          <w:szCs w:val="24"/>
        </w:rPr>
      </w:pPr>
      <w:r w:rsidRPr="00AA1B55">
        <w:rPr>
          <w:sz w:val="24"/>
          <w:szCs w:val="24"/>
        </w:rPr>
        <w:br w:type="page"/>
      </w:r>
    </w:p>
    <w:p w:rsidR="003B08F0" w:rsidRPr="00AA1B55" w:rsidRDefault="003B08F0" w:rsidP="002A77A5">
      <w:pPr>
        <w:ind w:firstLine="851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AA1B55" w:rsidRPr="00AA1B55" w:rsidTr="006D725D">
        <w:tc>
          <w:tcPr>
            <w:tcW w:w="9493" w:type="dxa"/>
            <w:shd w:val="clear" w:color="auto" w:fill="auto"/>
          </w:tcPr>
          <w:p w:rsidR="003B08F0" w:rsidRPr="00AA1B55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С.</w:t>
            </w:r>
          </w:p>
        </w:tc>
      </w:tr>
      <w:tr w:rsidR="00AA1B55" w:rsidRPr="00AA1B55" w:rsidTr="006D725D">
        <w:tc>
          <w:tcPr>
            <w:tcW w:w="9493" w:type="dxa"/>
            <w:shd w:val="clear" w:color="auto" w:fill="auto"/>
          </w:tcPr>
          <w:p w:rsidR="003B08F0" w:rsidRPr="00AA1B55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1 Паспорт оценочных материалов (оценочных средств)</w:t>
            </w:r>
            <w:r w:rsidR="00401172" w:rsidRPr="00AA1B55">
              <w:rPr>
                <w:sz w:val="24"/>
                <w:szCs w:val="24"/>
              </w:rPr>
              <w:t xml:space="preserve">                                         5</w:t>
            </w:r>
          </w:p>
        </w:tc>
        <w:tc>
          <w:tcPr>
            <w:tcW w:w="703" w:type="dxa"/>
            <w:shd w:val="clear" w:color="auto" w:fill="auto"/>
          </w:tcPr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A1B55" w:rsidRPr="00AA1B55" w:rsidTr="006D725D">
        <w:tc>
          <w:tcPr>
            <w:tcW w:w="9493" w:type="dxa"/>
            <w:shd w:val="clear" w:color="auto" w:fill="auto"/>
          </w:tcPr>
          <w:p w:rsidR="003B08F0" w:rsidRPr="00AA1B55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  <w:r w:rsidR="00401172" w:rsidRPr="00AA1B55">
              <w:rPr>
                <w:sz w:val="24"/>
                <w:szCs w:val="24"/>
              </w:rPr>
              <w:t xml:space="preserve">                                                          5</w:t>
            </w:r>
          </w:p>
        </w:tc>
        <w:tc>
          <w:tcPr>
            <w:tcW w:w="703" w:type="dxa"/>
            <w:shd w:val="clear" w:color="auto" w:fill="auto"/>
          </w:tcPr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A1B55" w:rsidRPr="00AA1B55" w:rsidTr="006D725D">
        <w:tc>
          <w:tcPr>
            <w:tcW w:w="9493" w:type="dxa"/>
            <w:shd w:val="clear" w:color="auto" w:fill="auto"/>
          </w:tcPr>
          <w:p w:rsidR="003B08F0" w:rsidRPr="00AA1B55" w:rsidRDefault="003B08F0" w:rsidP="00A872C6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AA1B55">
              <w:t>1.2 Описание показателей и критериев оценивания компетенций на различных этапах их формирования</w:t>
            </w:r>
            <w:r w:rsidR="00401172" w:rsidRPr="00AA1B55">
              <w:t xml:space="preserve">                                                                                                       10</w:t>
            </w:r>
          </w:p>
        </w:tc>
        <w:tc>
          <w:tcPr>
            <w:tcW w:w="703" w:type="dxa"/>
            <w:shd w:val="clear" w:color="auto" w:fill="auto"/>
          </w:tcPr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B08F0" w:rsidRPr="00AA1B55" w:rsidTr="006D725D">
        <w:tc>
          <w:tcPr>
            <w:tcW w:w="9493" w:type="dxa"/>
            <w:shd w:val="clear" w:color="auto" w:fill="auto"/>
          </w:tcPr>
          <w:p w:rsidR="003B08F0" w:rsidRPr="00AA1B55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401172" w:rsidRPr="00AA1B55">
              <w:rPr>
                <w:sz w:val="24"/>
                <w:szCs w:val="24"/>
              </w:rPr>
              <w:t xml:space="preserve">                                                                           12</w:t>
            </w:r>
          </w:p>
          <w:p w:rsidR="003B08F0" w:rsidRPr="00AA1B55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401172" w:rsidRPr="00AA1B55">
              <w:rPr>
                <w:sz w:val="24"/>
                <w:szCs w:val="24"/>
              </w:rPr>
              <w:t xml:space="preserve">                                                                 13</w:t>
            </w:r>
          </w:p>
        </w:tc>
        <w:tc>
          <w:tcPr>
            <w:tcW w:w="703" w:type="dxa"/>
            <w:shd w:val="clear" w:color="auto" w:fill="auto"/>
          </w:tcPr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</w:pPr>
      <w:r w:rsidRPr="00AA1B55">
        <w:rPr>
          <w:sz w:val="24"/>
          <w:szCs w:val="24"/>
        </w:rPr>
        <w:br w:type="page"/>
      </w:r>
    </w:p>
    <w:p w:rsidR="003B08F0" w:rsidRPr="00AA1B55" w:rsidRDefault="003B08F0" w:rsidP="002A77A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AA1B55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AA1B55">
        <w:rPr>
          <w:sz w:val="24"/>
          <w:szCs w:val="24"/>
        </w:rPr>
        <w:t>дисциплины</w:t>
      </w:r>
      <w:proofErr w:type="gramEnd"/>
      <w:r w:rsidRPr="00AA1B55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AA1B55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A1B55">
        <w:rPr>
          <w:sz w:val="24"/>
          <w:szCs w:val="24"/>
        </w:rPr>
        <w:t>обучающихся</w:t>
      </w:r>
      <w:proofErr w:type="gramEnd"/>
      <w:r w:rsidRPr="00AA1B55">
        <w:rPr>
          <w:sz w:val="24"/>
          <w:szCs w:val="24"/>
        </w:rPr>
        <w:t>.</w:t>
      </w:r>
    </w:p>
    <w:p w:rsidR="003B08F0" w:rsidRPr="00AA1B55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AA1B55" w:rsidRDefault="003B08F0" w:rsidP="002A77A5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A1B55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AA1B55" w:rsidRDefault="003B08F0" w:rsidP="002A77A5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AA1B55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3B08F0" w:rsidRPr="00AA1B55" w:rsidRDefault="003B08F0" w:rsidP="002A77A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AA1B55" w:rsidRPr="002364B7" w:rsidRDefault="00AA1B55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2364B7">
        <w:rPr>
          <w:sz w:val="24"/>
          <w:szCs w:val="24"/>
        </w:rPr>
        <w:t xml:space="preserve">ПК-2: </w:t>
      </w:r>
      <w:proofErr w:type="gramStart"/>
      <w:r w:rsidRPr="002364B7">
        <w:rPr>
          <w:sz w:val="24"/>
          <w:szCs w:val="24"/>
        </w:rPr>
        <w:t>Способен</w:t>
      </w:r>
      <w:proofErr w:type="gramEnd"/>
      <w:r w:rsidRPr="002364B7">
        <w:rPr>
          <w:sz w:val="24"/>
          <w:szCs w:val="24"/>
        </w:rPr>
        <w:t xml:space="preserve"> разрабатывать и применять технологии обслуживания туристов с использованием технологических и информационно-коммуникационных технологий</w:t>
      </w:r>
      <w:r w:rsidR="002364B7">
        <w:rPr>
          <w:sz w:val="24"/>
          <w:szCs w:val="24"/>
        </w:rPr>
        <w:t>.</w:t>
      </w:r>
      <w:r w:rsidRPr="002364B7">
        <w:rPr>
          <w:sz w:val="24"/>
          <w:szCs w:val="24"/>
        </w:rPr>
        <w:t xml:space="preserve"> </w:t>
      </w:r>
    </w:p>
    <w:p w:rsidR="00FC3553" w:rsidRPr="002364B7" w:rsidRDefault="002364B7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2364B7">
        <w:rPr>
          <w:color w:val="000000"/>
          <w:sz w:val="24"/>
          <w:szCs w:val="24"/>
          <w:lang w:eastAsia="en-US"/>
        </w:rPr>
        <w:t>ПК-3: Вспомогательная деятельность по реализации экскурсионных услуг</w:t>
      </w:r>
      <w:r>
        <w:rPr>
          <w:color w:val="000000"/>
          <w:sz w:val="24"/>
          <w:szCs w:val="24"/>
          <w:lang w:eastAsia="en-US"/>
        </w:rPr>
        <w:t>.</w:t>
      </w:r>
    </w:p>
    <w:p w:rsidR="003B08F0" w:rsidRPr="00AA1B55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AA1B55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AA1B55" w:rsidRDefault="003B08F0" w:rsidP="002A77A5">
      <w:pPr>
        <w:ind w:firstLine="851"/>
        <w:rPr>
          <w:sz w:val="24"/>
          <w:szCs w:val="24"/>
        </w:rPr>
        <w:sectPr w:rsidR="003B08F0" w:rsidRPr="00AA1B5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AA1B55" w:rsidRDefault="003B08F0" w:rsidP="002A77A5">
      <w:pPr>
        <w:jc w:val="center"/>
        <w:rPr>
          <w:sz w:val="24"/>
          <w:szCs w:val="24"/>
        </w:rPr>
      </w:pPr>
      <w:r w:rsidRPr="00AA1B55">
        <w:rPr>
          <w:sz w:val="24"/>
          <w:szCs w:val="24"/>
        </w:rPr>
        <w:lastRenderedPageBreak/>
        <w:t>Таблица 1</w:t>
      </w:r>
      <w:r w:rsidR="00EA1822" w:rsidRPr="00AA1B55">
        <w:rPr>
          <w:sz w:val="24"/>
          <w:szCs w:val="24"/>
        </w:rPr>
        <w:t xml:space="preserve"> </w:t>
      </w:r>
      <w:r w:rsidR="00430E7D">
        <w:rPr>
          <w:sz w:val="24"/>
          <w:szCs w:val="24"/>
        </w:rPr>
        <w:t>-</w:t>
      </w:r>
      <w:r w:rsidRPr="00AA1B55">
        <w:rPr>
          <w:sz w:val="24"/>
          <w:szCs w:val="24"/>
        </w:rPr>
        <w:t xml:space="preserve"> Формирование компетенций в процессе изучения дисциплины</w:t>
      </w:r>
    </w:p>
    <w:p w:rsidR="00E55CB0" w:rsidRPr="00AA1B55" w:rsidRDefault="00E55CB0" w:rsidP="002A77A5">
      <w:pPr>
        <w:jc w:val="center"/>
        <w:rPr>
          <w:sz w:val="24"/>
          <w:szCs w:val="24"/>
        </w:rPr>
      </w:pPr>
    </w:p>
    <w:p w:rsidR="00E55CB0" w:rsidRPr="00AA1B55" w:rsidRDefault="00E55CB0" w:rsidP="002A77A5">
      <w:pPr>
        <w:jc w:val="center"/>
        <w:rPr>
          <w:sz w:val="24"/>
          <w:szCs w:val="24"/>
        </w:rPr>
      </w:pPr>
    </w:p>
    <w:p w:rsidR="00E55CB0" w:rsidRPr="00AA1B55" w:rsidRDefault="00E55CB0" w:rsidP="002A77A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391"/>
        <w:gridCol w:w="2480"/>
        <w:gridCol w:w="1947"/>
        <w:gridCol w:w="2377"/>
        <w:gridCol w:w="4571"/>
        <w:gridCol w:w="1631"/>
      </w:tblGrid>
      <w:tr w:rsidR="00AA1B55" w:rsidRPr="00AA1B55" w:rsidTr="00A872C6">
        <w:tc>
          <w:tcPr>
            <w:tcW w:w="1552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391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5CB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Уровень освоения</w:t>
            </w: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E55CB0" w:rsidRPr="00AA1B55" w:rsidRDefault="00E55CB0" w:rsidP="00E55CB0">
            <w:pPr>
              <w:rPr>
                <w:sz w:val="24"/>
                <w:szCs w:val="24"/>
              </w:rPr>
            </w:pPr>
          </w:p>
          <w:p w:rsidR="003B08F0" w:rsidRPr="00AA1B55" w:rsidRDefault="003B08F0" w:rsidP="00E55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Дескрипторы компетенции</w:t>
            </w: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A1B55">
              <w:rPr>
                <w:sz w:val="24"/>
                <w:szCs w:val="24"/>
              </w:rPr>
              <w:t>обучающийся</w:t>
            </w:r>
            <w:proofErr w:type="gramEnd"/>
            <w:r w:rsidRPr="00AA1B55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947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Вид учебных занятий, работы</w:t>
            </w:r>
            <w:r w:rsidRPr="00AA1B55">
              <w:rPr>
                <w:rStyle w:val="a5"/>
                <w:sz w:val="24"/>
                <w:szCs w:val="24"/>
              </w:rPr>
              <w:footnoteReference w:id="1"/>
            </w:r>
            <w:r w:rsidRPr="00AA1B55">
              <w:rPr>
                <w:sz w:val="24"/>
                <w:szCs w:val="24"/>
              </w:rPr>
              <w:t>,</w:t>
            </w:r>
          </w:p>
          <w:p w:rsidR="00906634" w:rsidRPr="00AA1B55" w:rsidRDefault="003B08F0" w:rsidP="00906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A1B55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2377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Контролируемые разделы и темы дисциплины</w:t>
            </w:r>
            <w:r w:rsidRPr="00AA1B55"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4571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A1B55">
              <w:rPr>
                <w:sz w:val="24"/>
                <w:szCs w:val="24"/>
              </w:rPr>
              <w:t>сформированности</w:t>
            </w:r>
            <w:proofErr w:type="spellEnd"/>
            <w:r w:rsidRPr="00AA1B55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631" w:type="dxa"/>
            <w:shd w:val="clear" w:color="auto" w:fill="auto"/>
          </w:tcPr>
          <w:p w:rsidR="00E55CB0" w:rsidRPr="00AA1B55" w:rsidRDefault="00E55CB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08F0" w:rsidRPr="00AA1B55" w:rsidRDefault="003B08F0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Критерии оценивания компетенций</w:t>
            </w:r>
            <w:r w:rsidRPr="00AA1B55">
              <w:rPr>
                <w:rStyle w:val="a5"/>
                <w:sz w:val="24"/>
                <w:szCs w:val="24"/>
              </w:rPr>
              <w:footnoteReference w:id="4"/>
            </w:r>
          </w:p>
        </w:tc>
      </w:tr>
      <w:tr w:rsidR="00AA1B55" w:rsidRPr="00AA1B55" w:rsidTr="00A872C6">
        <w:trPr>
          <w:trHeight w:val="4610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906634" w:rsidRPr="00AA1B55" w:rsidRDefault="00AA1B55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lastRenderedPageBreak/>
              <w:t>П</w:t>
            </w:r>
            <w:r w:rsidR="00906634" w:rsidRPr="00AA1B55">
              <w:rPr>
                <w:sz w:val="24"/>
                <w:szCs w:val="24"/>
              </w:rPr>
              <w:t>К-</w:t>
            </w:r>
            <w:r w:rsidRPr="00AA1B55"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906634" w:rsidRPr="00AA1B55" w:rsidRDefault="00AA1B55" w:rsidP="002A77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ПК 2</w:t>
            </w:r>
            <w:r w:rsidR="00906634" w:rsidRPr="00AA1B55">
              <w:rPr>
                <w:sz w:val="24"/>
                <w:szCs w:val="24"/>
              </w:rPr>
              <w:t>.1</w:t>
            </w:r>
          </w:p>
        </w:tc>
        <w:tc>
          <w:tcPr>
            <w:tcW w:w="2480" w:type="dxa"/>
            <w:shd w:val="clear" w:color="auto" w:fill="auto"/>
          </w:tcPr>
          <w:p w:rsidR="00906634" w:rsidRPr="00AA1B55" w:rsidRDefault="00AA1B55" w:rsidP="002A77A5">
            <w:pPr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Знает способы и методы формирования туристского продукта, в </w:t>
            </w:r>
            <w:proofErr w:type="spellStart"/>
            <w:r w:rsidRPr="00AA1B55">
              <w:rPr>
                <w:sz w:val="24"/>
                <w:szCs w:val="24"/>
              </w:rPr>
              <w:t>т.ч</w:t>
            </w:r>
            <w:proofErr w:type="spellEnd"/>
            <w:r w:rsidRPr="00AA1B55">
              <w:rPr>
                <w:sz w:val="24"/>
                <w:szCs w:val="24"/>
              </w:rPr>
              <w:t xml:space="preserve">. на основе современных информационно </w:t>
            </w:r>
            <w:proofErr w:type="gramStart"/>
            <w:r w:rsidR="002364B7">
              <w:rPr>
                <w:sz w:val="24"/>
                <w:szCs w:val="24"/>
              </w:rPr>
              <w:t>–</w:t>
            </w:r>
            <w:r w:rsidRPr="00AA1B55">
              <w:rPr>
                <w:sz w:val="24"/>
                <w:szCs w:val="24"/>
              </w:rPr>
              <w:t>к</w:t>
            </w:r>
            <w:proofErr w:type="gramEnd"/>
            <w:r w:rsidRPr="00AA1B55">
              <w:rPr>
                <w:sz w:val="24"/>
                <w:szCs w:val="24"/>
              </w:rPr>
              <w:t>оммуникационных технологий, а также с учетом индивидуальных и специальных требований туриста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Л., </w:t>
            </w:r>
            <w:proofErr w:type="spellStart"/>
            <w:r w:rsidRPr="00AA1B55">
              <w:rPr>
                <w:sz w:val="24"/>
                <w:szCs w:val="24"/>
              </w:rPr>
              <w:t>П.р</w:t>
            </w:r>
            <w:proofErr w:type="spellEnd"/>
            <w:r w:rsidRPr="00AA1B55">
              <w:rPr>
                <w:sz w:val="24"/>
                <w:szCs w:val="24"/>
              </w:rPr>
              <w:t xml:space="preserve">., </w:t>
            </w:r>
            <w:proofErr w:type="spellStart"/>
            <w:r w:rsidRPr="00AA1B55">
              <w:rPr>
                <w:sz w:val="24"/>
                <w:szCs w:val="24"/>
              </w:rPr>
              <w:t>С.р</w:t>
            </w:r>
            <w:proofErr w:type="spellEnd"/>
            <w:r w:rsidRPr="00AA1B55">
              <w:rPr>
                <w:sz w:val="24"/>
                <w:szCs w:val="24"/>
              </w:rPr>
              <w:t>.</w:t>
            </w:r>
          </w:p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6634" w:rsidRPr="00AA1B55" w:rsidRDefault="00906634" w:rsidP="00227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1C2D06" w:rsidRPr="00AA1B55" w:rsidRDefault="00430E7D" w:rsidP="0043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разделы</w:t>
            </w:r>
          </w:p>
          <w:p w:rsidR="00906634" w:rsidRPr="00AA1B55" w:rsidRDefault="00906634" w:rsidP="0043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  <w:shd w:val="clear" w:color="auto" w:fill="auto"/>
          </w:tcPr>
          <w:p w:rsidR="00906634" w:rsidRPr="00AA1B55" w:rsidRDefault="00906634" w:rsidP="0043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906634" w:rsidRPr="00AA1B55" w:rsidRDefault="00906634" w:rsidP="00430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906634" w:rsidRPr="00AA1B55" w:rsidRDefault="00906634" w:rsidP="00227B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Ответы на  вопросы к зачёту;</w:t>
            </w:r>
          </w:p>
          <w:p w:rsidR="00906634" w:rsidRPr="00AA1B55" w:rsidRDefault="00906634" w:rsidP="00227B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ответы на вопросы для устных опросов,</w:t>
            </w:r>
          </w:p>
          <w:p w:rsidR="00906634" w:rsidRPr="00AA1B55" w:rsidRDefault="00906634" w:rsidP="00227B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AA1B55" w:rsidRPr="00AA1B55" w:rsidTr="00A872C6">
        <w:tc>
          <w:tcPr>
            <w:tcW w:w="1552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906634" w:rsidRPr="00AA1B55" w:rsidRDefault="00AA1B55" w:rsidP="002A7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ПК 2</w:t>
            </w:r>
            <w:r w:rsidR="00906634" w:rsidRPr="00AA1B55">
              <w:rPr>
                <w:sz w:val="24"/>
                <w:szCs w:val="24"/>
              </w:rPr>
              <w:t>.2</w:t>
            </w:r>
          </w:p>
        </w:tc>
        <w:tc>
          <w:tcPr>
            <w:tcW w:w="2480" w:type="dxa"/>
            <w:shd w:val="clear" w:color="auto" w:fill="auto"/>
          </w:tcPr>
          <w:p w:rsidR="00906634" w:rsidRPr="00AA1B55" w:rsidRDefault="00AA1B55" w:rsidP="002A77A5">
            <w:pPr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Умеет организовать продажу туристского продукта и отдельных туристских услуг</w:t>
            </w:r>
          </w:p>
        </w:tc>
        <w:tc>
          <w:tcPr>
            <w:tcW w:w="1947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6634" w:rsidRPr="00AA1B55" w:rsidTr="00A872C6">
        <w:tc>
          <w:tcPr>
            <w:tcW w:w="1552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906634" w:rsidRPr="00AA1B55" w:rsidRDefault="00AA1B55" w:rsidP="002A7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ПК 2</w:t>
            </w:r>
            <w:r w:rsidR="00906634" w:rsidRPr="00AA1B55">
              <w:rPr>
                <w:sz w:val="24"/>
                <w:szCs w:val="24"/>
              </w:rPr>
              <w:t>.3</w:t>
            </w:r>
          </w:p>
        </w:tc>
        <w:tc>
          <w:tcPr>
            <w:tcW w:w="2480" w:type="dxa"/>
            <w:shd w:val="clear" w:color="auto" w:fill="auto"/>
          </w:tcPr>
          <w:p w:rsidR="00906634" w:rsidRPr="00AA1B55" w:rsidRDefault="00AA1B55" w:rsidP="002A77A5">
            <w:pPr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Владеет навыками ведения переговоров с партнерами, согласования условий взаимодействия по реализации туристских продуктов</w:t>
            </w:r>
          </w:p>
        </w:tc>
        <w:tc>
          <w:tcPr>
            <w:tcW w:w="1947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906634" w:rsidRPr="00AA1B55" w:rsidRDefault="00906634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E7D" w:rsidRPr="00AA1B55" w:rsidTr="00A872C6">
        <w:tc>
          <w:tcPr>
            <w:tcW w:w="1552" w:type="dxa"/>
            <w:vMerge w:val="restart"/>
            <w:shd w:val="clear" w:color="auto" w:fill="auto"/>
          </w:tcPr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391" w:type="dxa"/>
            <w:shd w:val="clear" w:color="auto" w:fill="auto"/>
          </w:tcPr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2480" w:type="dxa"/>
            <w:shd w:val="clear" w:color="auto" w:fill="auto"/>
          </w:tcPr>
          <w:p w:rsidR="00430E7D" w:rsidRPr="00430E7D" w:rsidRDefault="00430E7D" w:rsidP="002A77A5">
            <w:pPr>
              <w:jc w:val="both"/>
              <w:rPr>
                <w:sz w:val="24"/>
                <w:szCs w:val="24"/>
              </w:rPr>
            </w:pPr>
            <w:r w:rsidRPr="00430E7D">
              <w:rPr>
                <w:color w:val="000000"/>
                <w:sz w:val="24"/>
                <w:szCs w:val="24"/>
                <w:lang w:eastAsia="en-US"/>
              </w:rPr>
              <w:t xml:space="preserve">Знает способы и методы организационного обеспечения </w:t>
            </w:r>
            <w:r w:rsidRPr="00430E7D">
              <w:rPr>
                <w:color w:val="000000"/>
                <w:sz w:val="24"/>
                <w:szCs w:val="24"/>
                <w:lang w:eastAsia="en-US"/>
              </w:rPr>
              <w:lastRenderedPageBreak/>
              <w:t>вспомогательной деятельности по реализации экскурсионных услуг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lastRenderedPageBreak/>
              <w:t xml:space="preserve">Л., </w:t>
            </w:r>
            <w:proofErr w:type="spellStart"/>
            <w:r w:rsidRPr="00AA1B55">
              <w:rPr>
                <w:sz w:val="24"/>
                <w:szCs w:val="24"/>
              </w:rPr>
              <w:t>П.р</w:t>
            </w:r>
            <w:proofErr w:type="spellEnd"/>
            <w:r w:rsidRPr="00AA1B55">
              <w:rPr>
                <w:sz w:val="24"/>
                <w:szCs w:val="24"/>
              </w:rPr>
              <w:t xml:space="preserve">., </w:t>
            </w:r>
            <w:proofErr w:type="spellStart"/>
            <w:r w:rsidRPr="00AA1B55">
              <w:rPr>
                <w:sz w:val="24"/>
                <w:szCs w:val="24"/>
              </w:rPr>
              <w:t>С.р</w:t>
            </w:r>
            <w:proofErr w:type="spellEnd"/>
            <w:r w:rsidRPr="00AA1B55">
              <w:rPr>
                <w:sz w:val="24"/>
                <w:szCs w:val="24"/>
              </w:rPr>
              <w:t>.</w:t>
            </w: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разделы</w:t>
            </w: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Ответы на  вопросы к зачёту;</w:t>
            </w: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ответы на </w:t>
            </w:r>
            <w:r w:rsidRPr="00AA1B55">
              <w:rPr>
                <w:sz w:val="24"/>
                <w:szCs w:val="24"/>
              </w:rPr>
              <w:lastRenderedPageBreak/>
              <w:t>вопросы для устных опросов,</w:t>
            </w:r>
          </w:p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430E7D" w:rsidRPr="00AA1B55" w:rsidTr="00A872C6">
        <w:tc>
          <w:tcPr>
            <w:tcW w:w="1552" w:type="dxa"/>
            <w:vMerge/>
            <w:shd w:val="clear" w:color="auto" w:fill="auto"/>
          </w:tcPr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</w:p>
        </w:tc>
        <w:tc>
          <w:tcPr>
            <w:tcW w:w="2480" w:type="dxa"/>
            <w:shd w:val="clear" w:color="auto" w:fill="auto"/>
          </w:tcPr>
          <w:p w:rsidR="00430E7D" w:rsidRPr="00430E7D" w:rsidRDefault="00430E7D" w:rsidP="002A77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430E7D">
              <w:rPr>
                <w:color w:val="000000"/>
                <w:sz w:val="24"/>
                <w:szCs w:val="24"/>
                <w:lang w:eastAsia="en-US"/>
              </w:rPr>
              <w:t>меет организовать вспомогательную деятельность по реализации экскурсионных услуг</w:t>
            </w:r>
          </w:p>
        </w:tc>
        <w:tc>
          <w:tcPr>
            <w:tcW w:w="1947" w:type="dxa"/>
            <w:vMerge/>
            <w:shd w:val="clear" w:color="auto" w:fill="auto"/>
          </w:tcPr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E7D" w:rsidRPr="00AA1B55" w:rsidTr="00A872C6">
        <w:tc>
          <w:tcPr>
            <w:tcW w:w="1552" w:type="dxa"/>
            <w:vMerge/>
            <w:shd w:val="clear" w:color="auto" w:fill="auto"/>
          </w:tcPr>
          <w:p w:rsidR="00430E7D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2480" w:type="dxa"/>
            <w:shd w:val="clear" w:color="auto" w:fill="auto"/>
          </w:tcPr>
          <w:p w:rsidR="00430E7D" w:rsidRPr="00430E7D" w:rsidRDefault="00430E7D" w:rsidP="002A77A5">
            <w:pPr>
              <w:jc w:val="both"/>
              <w:rPr>
                <w:sz w:val="24"/>
                <w:szCs w:val="24"/>
              </w:rPr>
            </w:pPr>
            <w:r w:rsidRPr="00430E7D">
              <w:rPr>
                <w:color w:val="000000"/>
                <w:sz w:val="24"/>
                <w:szCs w:val="24"/>
                <w:lang w:eastAsia="en-US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947" w:type="dxa"/>
            <w:vMerge/>
            <w:shd w:val="clear" w:color="auto" w:fill="auto"/>
          </w:tcPr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430E7D" w:rsidRPr="00AA1B55" w:rsidRDefault="00430E7D" w:rsidP="00674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30E7D" w:rsidRPr="00AA1B55" w:rsidRDefault="00430E7D" w:rsidP="002A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D0631" w:rsidRPr="00AA1B55" w:rsidRDefault="00FD0631" w:rsidP="002A77A5">
      <w:pPr>
        <w:jc w:val="center"/>
        <w:rPr>
          <w:sz w:val="24"/>
          <w:szCs w:val="24"/>
        </w:rPr>
      </w:pPr>
    </w:p>
    <w:p w:rsidR="00FD0631" w:rsidRPr="00AA1B55" w:rsidRDefault="00FD0631" w:rsidP="002A77A5">
      <w:pPr>
        <w:jc w:val="center"/>
        <w:rPr>
          <w:sz w:val="24"/>
          <w:szCs w:val="24"/>
        </w:rPr>
      </w:pPr>
    </w:p>
    <w:p w:rsidR="00FD0631" w:rsidRPr="00AA1B55" w:rsidRDefault="00FD0631" w:rsidP="002A77A5">
      <w:pPr>
        <w:jc w:val="center"/>
        <w:rPr>
          <w:sz w:val="24"/>
          <w:szCs w:val="24"/>
        </w:rPr>
      </w:pPr>
    </w:p>
    <w:p w:rsidR="003B08F0" w:rsidRPr="00AA1B55" w:rsidRDefault="003B08F0" w:rsidP="002A77A5">
      <w:pPr>
        <w:jc w:val="center"/>
        <w:rPr>
          <w:sz w:val="24"/>
          <w:szCs w:val="24"/>
        </w:rPr>
        <w:sectPr w:rsidR="003B08F0" w:rsidRPr="00AA1B55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AA1B55" w:rsidRDefault="003B08F0" w:rsidP="002A77A5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A1B55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AA1B55" w:rsidRDefault="003B08F0" w:rsidP="002A77A5">
      <w:pPr>
        <w:ind w:firstLine="851"/>
        <w:rPr>
          <w:sz w:val="24"/>
          <w:szCs w:val="24"/>
        </w:rPr>
      </w:pPr>
    </w:p>
    <w:p w:rsidR="003B08F0" w:rsidRPr="00AA1B55" w:rsidRDefault="003B08F0" w:rsidP="002A77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1B55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AA1B55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AA1B55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AA1B55" w:rsidRDefault="003B08F0" w:rsidP="002A77A5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A1B55">
        <w:rPr>
          <w:rFonts w:ascii="Times New Roman" w:eastAsia="Times New Roman" w:hAnsi="Times New Roman"/>
          <w:sz w:val="24"/>
          <w:szCs w:val="24"/>
        </w:rPr>
        <w:t>По дисциплине</w:t>
      </w:r>
      <w:r w:rsidR="003A7B74" w:rsidRPr="00AA1B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1B55">
        <w:rPr>
          <w:rFonts w:ascii="Times New Roman" w:eastAsia="Times New Roman" w:hAnsi="Times New Roman"/>
          <w:sz w:val="24"/>
          <w:szCs w:val="24"/>
        </w:rPr>
        <w:t>«</w:t>
      </w:r>
      <w:r w:rsidR="00AA1B55" w:rsidRPr="00AA1B55">
        <w:rPr>
          <w:rFonts w:ascii="Times New Roman" w:eastAsia="Times New Roman" w:hAnsi="Times New Roman"/>
          <w:sz w:val="24"/>
          <w:szCs w:val="24"/>
        </w:rPr>
        <w:t>Технология и организация международного туризма</w:t>
      </w:r>
      <w:r w:rsidRPr="00AA1B55">
        <w:rPr>
          <w:rFonts w:ascii="Times New Roman" w:eastAsia="Times New Roman" w:hAnsi="Times New Roman"/>
          <w:sz w:val="24"/>
          <w:szCs w:val="24"/>
        </w:rPr>
        <w:t>»</w:t>
      </w:r>
      <w:r w:rsidR="003A7B74" w:rsidRPr="00AA1B55">
        <w:rPr>
          <w:rFonts w:ascii="Times New Roman" w:eastAsia="Times New Roman" w:hAnsi="Times New Roman"/>
          <w:sz w:val="24"/>
          <w:szCs w:val="24"/>
        </w:rPr>
        <w:t xml:space="preserve"> </w:t>
      </w:r>
      <w:r w:rsidR="00F8346D" w:rsidRPr="00AA1B55">
        <w:rPr>
          <w:rFonts w:ascii="Times New Roman" w:eastAsia="Times New Roman" w:hAnsi="Times New Roman"/>
          <w:sz w:val="24"/>
          <w:szCs w:val="24"/>
        </w:rPr>
        <w:t xml:space="preserve">предусмотрена </w:t>
      </w:r>
      <w:r w:rsidRPr="00AA1B55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(оценивается уровень и качество подготовки по дисциплине в целом). </w:t>
      </w:r>
    </w:p>
    <w:p w:rsidR="003A7B74" w:rsidRPr="00AA1B55" w:rsidRDefault="003A7B74" w:rsidP="003A7B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1B55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AA1B55">
        <w:rPr>
          <w:rFonts w:ascii="Times New Roman" w:hAnsi="Times New Roman"/>
          <w:b/>
          <w:sz w:val="24"/>
          <w:szCs w:val="24"/>
        </w:rPr>
        <w:t>не предусмотрен на заочной форме обучения.</w:t>
      </w:r>
    </w:p>
    <w:p w:rsidR="003B08F0" w:rsidRPr="00AA1B55" w:rsidRDefault="003B08F0" w:rsidP="002A77A5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A1B55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A1B55" w:rsidRPr="00AA1B55">
        <w:rPr>
          <w:rFonts w:ascii="Times New Roman" w:eastAsia="Times New Roman" w:hAnsi="Times New Roman"/>
          <w:sz w:val="24"/>
          <w:szCs w:val="24"/>
        </w:rPr>
        <w:t>Технология и организация международного туризма</w:t>
      </w:r>
      <w:r w:rsidR="003A7B74" w:rsidRPr="00AA1B55">
        <w:rPr>
          <w:rFonts w:ascii="Times New Roman" w:eastAsia="Times New Roman" w:hAnsi="Times New Roman"/>
          <w:sz w:val="24"/>
          <w:szCs w:val="24"/>
        </w:rPr>
        <w:t>» проводится в форме экзамена</w:t>
      </w:r>
      <w:r w:rsidR="00F8346D" w:rsidRPr="00AA1B5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A1B55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AA1B55" w:rsidRDefault="00F8346D" w:rsidP="002A77A5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A7B74" w:rsidRPr="00AA1B55" w:rsidRDefault="003A7B74" w:rsidP="003A7B74">
      <w:pPr>
        <w:ind w:firstLine="709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p w:rsidR="00E55CB0" w:rsidRPr="00AA1B55" w:rsidRDefault="00E55CB0" w:rsidP="003A7B74">
      <w:pPr>
        <w:ind w:firstLine="709"/>
        <w:jc w:val="both"/>
        <w:rPr>
          <w:sz w:val="24"/>
          <w:szCs w:val="24"/>
        </w:rPr>
      </w:pPr>
    </w:p>
    <w:p w:rsidR="00E55CB0" w:rsidRPr="00AA1B55" w:rsidRDefault="00E55CB0" w:rsidP="003A7B74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AA1B55" w:rsidRPr="00AA1B55" w:rsidTr="00EF2141">
        <w:tc>
          <w:tcPr>
            <w:tcW w:w="6662" w:type="dxa"/>
            <w:gridSpan w:val="6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Текущий контроль</w:t>
            </w:r>
          </w:p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(50 баллов</w:t>
            </w:r>
            <w:r w:rsidRPr="00AA1B55">
              <w:rPr>
                <w:rStyle w:val="a5"/>
                <w:sz w:val="24"/>
                <w:szCs w:val="24"/>
              </w:rPr>
              <w:footnoteReference w:id="5"/>
            </w:r>
            <w:r w:rsidRPr="00AA1B55">
              <w:rPr>
                <w:sz w:val="24"/>
                <w:szCs w:val="24"/>
              </w:rPr>
              <w:t xml:space="preserve">)= не </w:t>
            </w:r>
            <w:proofErr w:type="gramStart"/>
            <w:r w:rsidRPr="00AA1B55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Промежуточная аттестация</w:t>
            </w:r>
          </w:p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AA1B55" w:rsidRPr="00AA1B55" w:rsidTr="00EF2141">
        <w:tc>
          <w:tcPr>
            <w:tcW w:w="3260" w:type="dxa"/>
            <w:gridSpan w:val="3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1B55" w:rsidRPr="00AA1B55" w:rsidTr="00EF2141"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Лекционные занятия (</w:t>
            </w:r>
            <w:r w:rsidRPr="00AA1B55">
              <w:rPr>
                <w:sz w:val="24"/>
                <w:szCs w:val="24"/>
                <w:lang w:val="en-US"/>
              </w:rPr>
              <w:t>X</w:t>
            </w:r>
            <w:r w:rsidRPr="00AA1B55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Практические занятия (</w:t>
            </w:r>
            <w:r w:rsidRPr="00AA1B55">
              <w:rPr>
                <w:sz w:val="24"/>
                <w:szCs w:val="24"/>
                <w:lang w:val="en-US"/>
              </w:rPr>
              <w:t>Y</w:t>
            </w:r>
            <w:r w:rsidRPr="00AA1B55">
              <w:rPr>
                <w:sz w:val="24"/>
                <w:szCs w:val="24"/>
                <w:vertAlign w:val="subscript"/>
              </w:rPr>
              <w:t>1</w:t>
            </w:r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Лабораторные занятия (</w:t>
            </w:r>
            <w:r w:rsidRPr="00AA1B55">
              <w:rPr>
                <w:sz w:val="24"/>
                <w:szCs w:val="24"/>
                <w:lang w:val="en-US"/>
              </w:rPr>
              <w:t>Z</w:t>
            </w:r>
            <w:r w:rsidRPr="00AA1B55">
              <w:rPr>
                <w:sz w:val="24"/>
                <w:szCs w:val="24"/>
                <w:vertAlign w:val="subscript"/>
              </w:rPr>
              <w:t>1</w:t>
            </w:r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Лекционные занятия (</w:t>
            </w:r>
            <w:r w:rsidRPr="00AA1B55">
              <w:rPr>
                <w:sz w:val="24"/>
                <w:szCs w:val="24"/>
                <w:lang w:val="en-US"/>
              </w:rPr>
              <w:t>X</w:t>
            </w:r>
            <w:r w:rsidRPr="00AA1B55">
              <w:rPr>
                <w:sz w:val="24"/>
                <w:szCs w:val="24"/>
                <w:vertAlign w:val="subscript"/>
              </w:rPr>
              <w:t>2</w:t>
            </w:r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Практические занятия (</w:t>
            </w:r>
            <w:r w:rsidRPr="00AA1B55">
              <w:rPr>
                <w:sz w:val="24"/>
                <w:szCs w:val="24"/>
                <w:lang w:val="en-US"/>
              </w:rPr>
              <w:t>Y</w:t>
            </w:r>
            <w:r w:rsidRPr="00AA1B55">
              <w:rPr>
                <w:sz w:val="24"/>
                <w:szCs w:val="24"/>
                <w:vertAlign w:val="subscript"/>
              </w:rPr>
              <w:t>2</w:t>
            </w:r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Лабораторные занятия (</w:t>
            </w:r>
            <w:r w:rsidRPr="00AA1B55">
              <w:rPr>
                <w:sz w:val="24"/>
                <w:szCs w:val="24"/>
                <w:lang w:val="en-US"/>
              </w:rPr>
              <w:t>Z</w:t>
            </w:r>
            <w:r w:rsidRPr="00AA1B55">
              <w:rPr>
                <w:sz w:val="24"/>
                <w:szCs w:val="24"/>
                <w:vertAlign w:val="subscript"/>
              </w:rPr>
              <w:t>2</w:t>
            </w:r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Менее 41 балла – </w:t>
            </w:r>
            <w:r w:rsidRPr="00AA1B55">
              <w:rPr>
                <w:sz w:val="24"/>
                <w:szCs w:val="24"/>
              </w:rPr>
              <w:br/>
              <w:t xml:space="preserve">не зачтено; </w:t>
            </w:r>
          </w:p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Более 41 балла – зачтено</w:t>
            </w:r>
          </w:p>
        </w:tc>
      </w:tr>
      <w:tr w:rsidR="00AA1B55" w:rsidRPr="00AA1B55" w:rsidTr="00EF2141"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1B55" w:rsidRPr="00AA1B55" w:rsidTr="00EF2141">
        <w:tc>
          <w:tcPr>
            <w:tcW w:w="3260" w:type="dxa"/>
            <w:gridSpan w:val="3"/>
          </w:tcPr>
          <w:p w:rsidR="003A7B74" w:rsidRPr="00AA1B55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Сумма баллов за 1 блок = </w:t>
            </w:r>
            <w:r w:rsidRPr="00AA1B55">
              <w:rPr>
                <w:sz w:val="24"/>
                <w:szCs w:val="24"/>
                <w:lang w:val="en-US"/>
              </w:rPr>
              <w:t>X</w:t>
            </w:r>
            <w:r w:rsidRPr="00AA1B55">
              <w:rPr>
                <w:sz w:val="24"/>
                <w:szCs w:val="24"/>
                <w:vertAlign w:val="subscript"/>
              </w:rPr>
              <w:t>1</w:t>
            </w:r>
            <w:r w:rsidRPr="00AA1B55">
              <w:rPr>
                <w:sz w:val="24"/>
                <w:szCs w:val="24"/>
              </w:rPr>
              <w:t xml:space="preserve"> + </w:t>
            </w:r>
            <w:r w:rsidRPr="00AA1B55">
              <w:rPr>
                <w:sz w:val="24"/>
                <w:szCs w:val="24"/>
                <w:lang w:val="en-US"/>
              </w:rPr>
              <w:t>Y</w:t>
            </w:r>
            <w:r w:rsidRPr="00AA1B55">
              <w:rPr>
                <w:sz w:val="24"/>
                <w:szCs w:val="24"/>
                <w:vertAlign w:val="subscript"/>
              </w:rPr>
              <w:t>1</w:t>
            </w:r>
            <w:r w:rsidRPr="00AA1B55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3A7B74" w:rsidRPr="00AA1B55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Сумма баллов за 2 блок = </w:t>
            </w:r>
            <w:r w:rsidRPr="00AA1B55">
              <w:rPr>
                <w:sz w:val="24"/>
                <w:szCs w:val="24"/>
                <w:lang w:val="en-US"/>
              </w:rPr>
              <w:t>X</w:t>
            </w:r>
            <w:r w:rsidRPr="00AA1B55">
              <w:rPr>
                <w:sz w:val="24"/>
                <w:szCs w:val="24"/>
                <w:vertAlign w:val="subscript"/>
              </w:rPr>
              <w:t>2</w:t>
            </w:r>
            <w:r w:rsidRPr="00AA1B55">
              <w:rPr>
                <w:sz w:val="24"/>
                <w:szCs w:val="24"/>
              </w:rPr>
              <w:t xml:space="preserve"> + </w:t>
            </w:r>
            <w:r w:rsidRPr="00AA1B55">
              <w:rPr>
                <w:sz w:val="24"/>
                <w:szCs w:val="24"/>
                <w:lang w:val="en-US"/>
              </w:rPr>
              <w:t>Y</w:t>
            </w:r>
            <w:r w:rsidRPr="00AA1B55">
              <w:rPr>
                <w:sz w:val="24"/>
                <w:szCs w:val="24"/>
                <w:vertAlign w:val="subscript"/>
              </w:rPr>
              <w:t>2</w:t>
            </w:r>
            <w:r w:rsidRPr="00AA1B55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AA1B55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A7B74" w:rsidRPr="00AA1B55" w:rsidRDefault="003A7B74" w:rsidP="003A7B74">
      <w:pPr>
        <w:tabs>
          <w:tab w:val="num" w:pos="0"/>
        </w:tabs>
        <w:jc w:val="both"/>
        <w:rPr>
          <w:sz w:val="24"/>
          <w:szCs w:val="24"/>
        </w:rPr>
      </w:pPr>
    </w:p>
    <w:p w:rsidR="00ED0563" w:rsidRPr="00AA1B55" w:rsidRDefault="00ED0563" w:rsidP="003A7B74">
      <w:pPr>
        <w:ind w:right="-428" w:firstLine="708"/>
        <w:jc w:val="both"/>
        <w:rPr>
          <w:sz w:val="24"/>
          <w:szCs w:val="24"/>
        </w:rPr>
      </w:pPr>
    </w:p>
    <w:p w:rsidR="003A7B74" w:rsidRPr="00AA1B55" w:rsidRDefault="003A7B74" w:rsidP="003A7B74">
      <w:pPr>
        <w:ind w:right="-428" w:firstLine="708"/>
        <w:jc w:val="both"/>
        <w:rPr>
          <w:sz w:val="24"/>
          <w:szCs w:val="24"/>
        </w:rPr>
      </w:pPr>
      <w:r w:rsidRPr="00AA1B55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A7B74" w:rsidRPr="00AA1B55" w:rsidRDefault="003A7B74" w:rsidP="003A7B74">
      <w:pPr>
        <w:ind w:right="-428" w:firstLine="708"/>
        <w:jc w:val="center"/>
        <w:rPr>
          <w:sz w:val="24"/>
          <w:szCs w:val="24"/>
        </w:rPr>
      </w:pPr>
    </w:p>
    <w:p w:rsidR="003A7B74" w:rsidRPr="00AA1B55" w:rsidRDefault="003A7B74" w:rsidP="00A872C6">
      <w:pPr>
        <w:ind w:right="-428"/>
        <w:rPr>
          <w:sz w:val="24"/>
          <w:szCs w:val="24"/>
        </w:rPr>
      </w:pPr>
    </w:p>
    <w:p w:rsidR="00A872C6" w:rsidRPr="00AA1B55" w:rsidRDefault="00A872C6" w:rsidP="00A872C6">
      <w:pPr>
        <w:ind w:right="-428"/>
        <w:rPr>
          <w:sz w:val="24"/>
          <w:szCs w:val="24"/>
        </w:rPr>
      </w:pPr>
    </w:p>
    <w:p w:rsidR="00A872C6" w:rsidRPr="00AA1B55" w:rsidRDefault="00A872C6" w:rsidP="00A872C6">
      <w:pPr>
        <w:ind w:right="-428"/>
        <w:rPr>
          <w:sz w:val="24"/>
          <w:szCs w:val="24"/>
        </w:rPr>
      </w:pPr>
    </w:p>
    <w:p w:rsidR="00A872C6" w:rsidRPr="00AA1B55" w:rsidRDefault="00A872C6" w:rsidP="00A872C6">
      <w:pPr>
        <w:ind w:right="-428"/>
        <w:rPr>
          <w:sz w:val="24"/>
          <w:szCs w:val="24"/>
        </w:rPr>
      </w:pPr>
    </w:p>
    <w:p w:rsidR="00A872C6" w:rsidRPr="00AA1B55" w:rsidRDefault="00A872C6" w:rsidP="00A872C6">
      <w:pPr>
        <w:ind w:right="-428"/>
        <w:rPr>
          <w:sz w:val="24"/>
          <w:szCs w:val="24"/>
        </w:rPr>
      </w:pPr>
    </w:p>
    <w:p w:rsidR="00A872C6" w:rsidRPr="00AA1B55" w:rsidRDefault="00A872C6" w:rsidP="00A872C6">
      <w:pPr>
        <w:ind w:right="-428"/>
        <w:rPr>
          <w:sz w:val="24"/>
          <w:szCs w:val="24"/>
        </w:rPr>
      </w:pPr>
    </w:p>
    <w:p w:rsidR="00ED0563" w:rsidRPr="00AA1B55" w:rsidRDefault="00ED0563" w:rsidP="00ED0563">
      <w:pPr>
        <w:ind w:right="-428" w:firstLine="708"/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Таблица 3– Распределение баллов по дисциплине</w:t>
      </w:r>
    </w:p>
    <w:p w:rsidR="00ED0563" w:rsidRPr="00AA1B55" w:rsidRDefault="00ED0563" w:rsidP="00ED0563">
      <w:pPr>
        <w:ind w:right="-428" w:firstLine="708"/>
        <w:jc w:val="center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A1B55" w:rsidRPr="00AA1B55" w:rsidTr="00EF2141">
        <w:trPr>
          <w:cantSplit/>
        </w:trPr>
        <w:tc>
          <w:tcPr>
            <w:tcW w:w="3828" w:type="dxa"/>
            <w:vMerge w:val="restart"/>
          </w:tcPr>
          <w:p w:rsidR="00ED0563" w:rsidRPr="00AA1B55" w:rsidRDefault="00ED0563" w:rsidP="00EF2141">
            <w:pPr>
              <w:pStyle w:val="11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1B55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A1B55" w:rsidRPr="00AA1B55" w:rsidTr="00EF2141">
        <w:trPr>
          <w:cantSplit/>
        </w:trPr>
        <w:tc>
          <w:tcPr>
            <w:tcW w:w="3828" w:type="dxa"/>
            <w:vMerge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1B55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1B55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AA1B55" w:rsidRPr="00AA1B55" w:rsidTr="00EF2141">
        <w:trPr>
          <w:cantSplit/>
        </w:trPr>
        <w:tc>
          <w:tcPr>
            <w:tcW w:w="9498" w:type="dxa"/>
            <w:gridSpan w:val="3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1B55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AA1B55" w:rsidRPr="00AA1B55" w:rsidTr="00EF2141">
        <w:trPr>
          <w:cantSplit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5</w:t>
            </w:r>
          </w:p>
        </w:tc>
      </w:tr>
      <w:tr w:rsidR="00AA1B55" w:rsidRPr="00AA1B55" w:rsidTr="00EF2141">
        <w:trPr>
          <w:cantSplit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Практические задания</w:t>
            </w:r>
          </w:p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25</w:t>
            </w:r>
          </w:p>
        </w:tc>
      </w:tr>
      <w:tr w:rsidR="00AA1B55" w:rsidRPr="00AA1B55" w:rsidTr="00EF2141">
        <w:trPr>
          <w:cantSplit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 Выполнение заданий по дисциплине 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AA1B55">
              <w:rPr>
                <w:i/>
                <w:sz w:val="24"/>
                <w:szCs w:val="24"/>
                <w:lang w:val="en-US"/>
              </w:rPr>
              <w:t>5</w:t>
            </w:r>
          </w:p>
          <w:p w:rsidR="00ED0563" w:rsidRPr="00AA1B55" w:rsidRDefault="00ED0563" w:rsidP="00EF2141">
            <w:pPr>
              <w:pStyle w:val="11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AA1B55">
              <w:rPr>
                <w:i/>
                <w:sz w:val="24"/>
                <w:szCs w:val="24"/>
                <w:lang w:val="en-US"/>
              </w:rPr>
              <w:t>5</w:t>
            </w:r>
          </w:p>
          <w:p w:rsidR="00ED0563" w:rsidRPr="00AA1B55" w:rsidRDefault="00ED0563" w:rsidP="00EF214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AA1B55" w:rsidRPr="00AA1B55" w:rsidTr="00EF2141">
        <w:trPr>
          <w:cantSplit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-Решение тестовых заданий (Т)</w:t>
            </w:r>
          </w:p>
        </w:tc>
        <w:tc>
          <w:tcPr>
            <w:tcW w:w="2976" w:type="dxa"/>
            <w:vMerge/>
            <w:shd w:val="clear" w:color="auto" w:fill="auto"/>
          </w:tcPr>
          <w:p w:rsidR="00ED0563" w:rsidRPr="00AA1B55" w:rsidRDefault="00ED0563" w:rsidP="00EF2141">
            <w:pPr>
              <w:pStyle w:val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0563" w:rsidRPr="00AA1B55" w:rsidRDefault="00ED0563" w:rsidP="00EF214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A1B55" w:rsidRPr="00AA1B55" w:rsidTr="00EF2141">
        <w:trPr>
          <w:cantSplit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-Решение практических заданий (ПЗ)</w:t>
            </w:r>
          </w:p>
        </w:tc>
        <w:tc>
          <w:tcPr>
            <w:tcW w:w="2976" w:type="dxa"/>
            <w:vMerge/>
            <w:shd w:val="clear" w:color="auto" w:fill="auto"/>
          </w:tcPr>
          <w:p w:rsidR="00ED0563" w:rsidRPr="00AA1B55" w:rsidRDefault="00ED0563" w:rsidP="00EF2141">
            <w:pPr>
              <w:pStyle w:val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ED0563" w:rsidRPr="00AA1B55" w:rsidRDefault="00ED0563" w:rsidP="00EF2141">
            <w:pPr>
              <w:jc w:val="center"/>
              <w:rPr>
                <w:i/>
                <w:sz w:val="24"/>
                <w:szCs w:val="24"/>
              </w:rPr>
            </w:pPr>
            <w:r w:rsidRPr="00AA1B55">
              <w:rPr>
                <w:i/>
                <w:sz w:val="24"/>
                <w:szCs w:val="24"/>
              </w:rPr>
              <w:t>10</w:t>
            </w:r>
          </w:p>
        </w:tc>
      </w:tr>
      <w:tr w:rsidR="00AA1B55" w:rsidRPr="00AA1B55" w:rsidTr="00EF2141">
        <w:trPr>
          <w:cantSplit/>
          <w:trHeight w:val="332"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- Выполнение контрольных заданий (контрольная точка) (</w:t>
            </w:r>
            <w:proofErr w:type="gramStart"/>
            <w:r w:rsidRPr="00AA1B55">
              <w:rPr>
                <w:sz w:val="24"/>
                <w:szCs w:val="24"/>
              </w:rPr>
              <w:t>КЗ</w:t>
            </w:r>
            <w:proofErr w:type="gramEnd"/>
            <w:r w:rsidRPr="00AA1B55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AA1B5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AA1B55">
              <w:rPr>
                <w:i/>
                <w:sz w:val="24"/>
                <w:szCs w:val="24"/>
              </w:rPr>
              <w:t>10</w:t>
            </w:r>
          </w:p>
        </w:tc>
      </w:tr>
      <w:tr w:rsidR="00AA1B55" w:rsidRPr="00AA1B55" w:rsidTr="00EF2141">
        <w:trPr>
          <w:cantSplit/>
          <w:trHeight w:val="332"/>
        </w:trPr>
        <w:tc>
          <w:tcPr>
            <w:tcW w:w="3828" w:type="dxa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A1B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A1B55">
              <w:rPr>
                <w:b/>
                <w:sz w:val="24"/>
                <w:szCs w:val="24"/>
              </w:rPr>
              <w:t>30</w:t>
            </w:r>
          </w:p>
        </w:tc>
      </w:tr>
      <w:tr w:rsidR="00AA1B55" w:rsidRPr="00AA1B55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AA1B55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A1B55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A1B55" w:rsidRPr="00AA1B55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AA1B55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AA1B55" w:rsidRPr="00AA1B55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AA1B55" w:rsidRDefault="00ED0563" w:rsidP="00EF214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AA1B55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ED0563" w:rsidRPr="00AA1B55" w:rsidRDefault="00ED0563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AA1B55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AA1B55">
        <w:rPr>
          <w:rFonts w:eastAsia="Calibri"/>
          <w:sz w:val="24"/>
          <w:szCs w:val="24"/>
          <w:lang w:eastAsia="en-US"/>
        </w:rPr>
        <w:t>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93C48" w:rsidRPr="00AA1B55" w:rsidRDefault="00F93C48" w:rsidP="00F93C48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F93C48" w:rsidRPr="00AA1B55" w:rsidRDefault="00F93C48" w:rsidP="00F93C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A1B55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AA1B55">
        <w:rPr>
          <w:sz w:val="24"/>
          <w:szCs w:val="24"/>
        </w:rPr>
        <w:t>находить организационно-управленческие решения  в области корпоративного управления и разрешения корпоративных конфликтов и готовностью нести за них ответственность с позиций социальной значимости принимаемых решений;</w:t>
      </w:r>
      <w:proofErr w:type="gramEnd"/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93C48" w:rsidRPr="00AA1B55" w:rsidRDefault="00F93C48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я(</w:t>
      </w:r>
      <w:proofErr w:type="gramEnd"/>
      <w:r w:rsidRPr="00AA1B55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3B08F0" w:rsidRPr="00AA1B55" w:rsidRDefault="003B08F0" w:rsidP="002A77A5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3B08F0" w:rsidRPr="00AA1B55" w:rsidRDefault="003B08F0" w:rsidP="00383607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A1B55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383607" w:rsidRPr="00AA1B55" w:rsidRDefault="00383607" w:rsidP="00383607">
      <w:pPr>
        <w:jc w:val="both"/>
        <w:rPr>
          <w:b/>
          <w:sz w:val="24"/>
          <w:szCs w:val="24"/>
        </w:rPr>
      </w:pP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«</w:t>
      </w:r>
      <w:r w:rsidR="00AA1B55" w:rsidRPr="00AA1B55">
        <w:rPr>
          <w:rFonts w:eastAsia="Calibri"/>
          <w:i/>
          <w:sz w:val="24"/>
          <w:szCs w:val="24"/>
          <w:lang w:eastAsia="en-US"/>
        </w:rPr>
        <w:t>Технология и организация международного туризма</w:t>
      </w:r>
      <w:r w:rsidRPr="00AA1B5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AA1B55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AA1B55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устный опрос (УО);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тестирование (Т);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lastRenderedPageBreak/>
        <w:t>- выполнение и защита практических заданий (ПЗ);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- выполнение контрольных заданий (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КЗ</w:t>
      </w:r>
      <w:proofErr w:type="gramEnd"/>
      <w:r w:rsidRPr="00AA1B55">
        <w:rPr>
          <w:rFonts w:eastAsia="Calibri"/>
          <w:sz w:val="24"/>
          <w:szCs w:val="24"/>
          <w:lang w:eastAsia="en-US"/>
        </w:rPr>
        <w:t>).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AA1B55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AA1B55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1B5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AA1B55" w:rsidRPr="00AA1B55">
        <w:rPr>
          <w:rFonts w:eastAsia="Calibri"/>
          <w:sz w:val="24"/>
          <w:szCs w:val="24"/>
          <w:lang w:eastAsia="en-US"/>
        </w:rPr>
        <w:t>Технология и организация международного туризма</w:t>
      </w:r>
      <w:r w:rsidRPr="00AA1B55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83607" w:rsidRPr="00AA1B55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A1B55" w:rsidRPr="00AA1B55" w:rsidRDefault="00AA1B55" w:rsidP="00AA1B55">
      <w:pPr>
        <w:ind w:firstLine="709"/>
        <w:jc w:val="both"/>
        <w:rPr>
          <w:b/>
          <w:bCs/>
          <w:sz w:val="24"/>
          <w:szCs w:val="24"/>
        </w:rPr>
      </w:pPr>
      <w:r w:rsidRPr="00AA1B55">
        <w:rPr>
          <w:b/>
          <w:bCs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A1B55" w:rsidRPr="00AA1B55" w:rsidRDefault="00AA1B55" w:rsidP="00AA1B55">
      <w:pPr>
        <w:ind w:firstLine="709"/>
        <w:jc w:val="both"/>
        <w:rPr>
          <w:sz w:val="24"/>
          <w:szCs w:val="24"/>
        </w:rPr>
      </w:pPr>
      <w:r w:rsidRPr="00AA1B55">
        <w:rPr>
          <w:b/>
          <w:bCs/>
          <w:sz w:val="24"/>
          <w:szCs w:val="24"/>
        </w:rPr>
        <w:t xml:space="preserve">  </w:t>
      </w:r>
    </w:p>
    <w:p w:rsidR="00AA1B55" w:rsidRPr="00AA1B55" w:rsidRDefault="00AA1B55" w:rsidP="00AA1B55">
      <w:pPr>
        <w:ind w:firstLine="709"/>
        <w:jc w:val="both"/>
        <w:rPr>
          <w:b/>
          <w:bCs/>
          <w:sz w:val="24"/>
          <w:szCs w:val="24"/>
        </w:rPr>
      </w:pPr>
      <w:r w:rsidRPr="00AA1B55">
        <w:rPr>
          <w:b/>
          <w:bCs/>
          <w:sz w:val="24"/>
          <w:szCs w:val="24"/>
        </w:rPr>
        <w:t>2.1 Задания для оценивания результатов обучения в виде знаний</w:t>
      </w:r>
    </w:p>
    <w:p w:rsidR="00AA1B55" w:rsidRPr="00AA1B55" w:rsidRDefault="00AA1B55" w:rsidP="00AA1B55">
      <w:pPr>
        <w:ind w:firstLine="709"/>
        <w:jc w:val="both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2.1.1</w:t>
      </w:r>
      <w:r w:rsidRPr="00AA1B55">
        <w:rPr>
          <w:b/>
          <w:i/>
          <w:sz w:val="24"/>
          <w:szCs w:val="24"/>
        </w:rPr>
        <w:t xml:space="preserve"> </w:t>
      </w:r>
      <w:r w:rsidRPr="00AA1B55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AA1B55" w:rsidRPr="00AA1B55" w:rsidRDefault="00AA1B55" w:rsidP="00AA1B55">
      <w:pPr>
        <w:ind w:firstLine="709"/>
        <w:jc w:val="both"/>
        <w:rPr>
          <w:bCs/>
          <w:sz w:val="24"/>
          <w:szCs w:val="24"/>
        </w:rPr>
      </w:pPr>
      <w:r w:rsidRPr="00AA1B55">
        <w:rPr>
          <w:bCs/>
          <w:sz w:val="24"/>
          <w:szCs w:val="24"/>
        </w:rPr>
        <w:t>Устный опрос,</w:t>
      </w:r>
    </w:p>
    <w:p w:rsidR="00AA1B55" w:rsidRPr="00AA1B55" w:rsidRDefault="00AA1B55" w:rsidP="00AA1B55">
      <w:pPr>
        <w:ind w:firstLine="709"/>
        <w:jc w:val="both"/>
        <w:rPr>
          <w:bCs/>
          <w:sz w:val="24"/>
          <w:szCs w:val="24"/>
        </w:rPr>
      </w:pPr>
      <w:r w:rsidRPr="00AA1B55">
        <w:rPr>
          <w:bCs/>
          <w:sz w:val="24"/>
          <w:szCs w:val="24"/>
        </w:rPr>
        <w:t>Доклады (презентация)</w:t>
      </w:r>
    </w:p>
    <w:p w:rsidR="00AA1B55" w:rsidRPr="00AA1B55" w:rsidRDefault="00AA1B55" w:rsidP="00AA1B55">
      <w:pPr>
        <w:ind w:firstLine="709"/>
        <w:jc w:val="both"/>
        <w:rPr>
          <w:bCs/>
          <w:sz w:val="24"/>
          <w:szCs w:val="24"/>
        </w:rPr>
      </w:pPr>
      <w:r w:rsidRPr="00AA1B55">
        <w:rPr>
          <w:bCs/>
          <w:sz w:val="24"/>
          <w:szCs w:val="24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A1B55" w:rsidRPr="00AA1B55" w:rsidRDefault="00AA1B55" w:rsidP="00AA1B55">
      <w:pPr>
        <w:ind w:firstLine="709"/>
        <w:jc w:val="both"/>
        <w:rPr>
          <w:bCs/>
          <w:sz w:val="24"/>
          <w:szCs w:val="24"/>
        </w:rPr>
      </w:pPr>
    </w:p>
    <w:p w:rsidR="00AA1B55" w:rsidRPr="00AA1B55" w:rsidRDefault="00AA1B55" w:rsidP="00AA1B55">
      <w:pPr>
        <w:ind w:firstLine="709"/>
        <w:jc w:val="both"/>
        <w:rPr>
          <w:bCs/>
          <w:sz w:val="24"/>
          <w:szCs w:val="24"/>
        </w:rPr>
      </w:pPr>
      <w:r w:rsidRPr="00AA1B55">
        <w:rPr>
          <w:bCs/>
          <w:sz w:val="24"/>
          <w:szCs w:val="24"/>
        </w:rPr>
        <w:t xml:space="preserve">            Примерные вопросы для доклада (сообщения):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1.Распределите перечисленные страны и регионы по следующим частям света (Европа, Азия, Африка, Северная Америка, Центральная и Южная Америка, Ближний Восток (запад Азии и северо- восток Африки), Океания (острова в центральных и юго-западных частях Тихого океана расположенных к северу и востоку от Австралии)). </w:t>
      </w:r>
      <w:proofErr w:type="gramStart"/>
      <w:r w:rsidRPr="00AA1B55">
        <w:rPr>
          <w:sz w:val="24"/>
          <w:szCs w:val="24"/>
        </w:rPr>
        <w:t xml:space="preserve">Ангола, Аргентина, Багамские острова, Бельгия, Бразилия, Ватикан, Гаити, Гвинея, Греция, Египет, Израиль, Канада, Кипр, Коста-Рика, Люксембург, Мальта, Марокко, Мексика, Никарагуа, Новая Зеландия, Объединенные Арабские Эмираты, Папуа, Новая Гвинея, Сибирь, Соломоновы острова, Тунис, Турция. </w:t>
      </w:r>
      <w:proofErr w:type="gramEnd"/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2. Какие функции свойственны туристскому отдыху?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3. Каков уровень развития туризма в мире?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4. Дать определение понятия "турист"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lastRenderedPageBreak/>
        <w:t>5. Какие организации занимаются туризмом?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 6. Какое влияние оказывает туризм на экономику региона?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7. Какие факторы влияют на развитие туризма?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8. Какие факторы влияют на расширение географии туризма?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9. Каково экологическое воздействие туризма?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10. Что такое туристский маршрут? Охарактеризовать типы туристских маршрутов. </w:t>
      </w:r>
    </w:p>
    <w:p w:rsidR="00AA1B55" w:rsidRPr="00AA1B55" w:rsidRDefault="00AA1B55" w:rsidP="00AA1B55">
      <w:pPr>
        <w:rPr>
          <w:sz w:val="24"/>
          <w:szCs w:val="24"/>
        </w:rPr>
      </w:pP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                          Критерии оценки</w:t>
      </w:r>
      <w:r w:rsidRPr="00AA1B55">
        <w:rPr>
          <w:i/>
          <w:sz w:val="24"/>
          <w:szCs w:val="24"/>
        </w:rPr>
        <w:t xml:space="preserve"> </w:t>
      </w:r>
      <w:r w:rsidRPr="00AA1B55">
        <w:rPr>
          <w:sz w:val="24"/>
          <w:szCs w:val="24"/>
        </w:rPr>
        <w:t xml:space="preserve">устного опроса (доклада, сообщения):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          Полнота ответа на поставленный вопрос, умение использовать термины, формулы, приводить примеры, делать выводы и анализировать конкретные ситуации.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- качество доклада (четко </w:t>
      </w:r>
      <w:proofErr w:type="gramStart"/>
      <w:r w:rsidRPr="00AA1B55">
        <w:rPr>
          <w:sz w:val="24"/>
          <w:szCs w:val="24"/>
        </w:rPr>
        <w:t>выстроен</w:t>
      </w:r>
      <w:proofErr w:type="gramEnd"/>
      <w:r w:rsidRPr="00AA1B55">
        <w:rPr>
          <w:sz w:val="24"/>
          <w:szCs w:val="24"/>
        </w:rPr>
        <w:t xml:space="preserve">;  сопровождается иллюстративным материалом; не зачитывается); 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качество ответов на вопросы (четко отвечает на вопросы);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четкость выводов (выводы четкие и доказаны).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                                      Критерии оценки презентации: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содержание (работа демонстрирует глубокое понимание описываемых процессов; даны интересные дискуссионные материалы; грамотно используется научная лексика; предложена собственная интерпретация или  развитие темы);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- </w:t>
      </w:r>
      <w:r w:rsidRPr="00AA1B55">
        <w:rPr>
          <w:i/>
          <w:sz w:val="24"/>
          <w:szCs w:val="24"/>
        </w:rPr>
        <w:t xml:space="preserve"> </w:t>
      </w:r>
      <w:r w:rsidRPr="00AA1B55">
        <w:rPr>
          <w:sz w:val="24"/>
          <w:szCs w:val="24"/>
        </w:rPr>
        <w:t>дизайн (логичен и очевиден; подчеркивает содержание; все  параметры шрифта хорошо подобраны (текст  хорошо читается));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графика (хорошо подобрана; соответствует содержанию и обогащает его);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- грамотность (нет ошибок: ни грамматических, ни синтаксических).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Шкала оценивания устного опроса (доклада, сообщения, презентации):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Максимальная оценка – 5 баллов.</w:t>
      </w:r>
    </w:p>
    <w:p w:rsidR="00AA1B55" w:rsidRPr="00AA1B55" w:rsidRDefault="00AA1B55" w:rsidP="00AA1B55">
      <w:pPr>
        <w:rPr>
          <w:sz w:val="24"/>
          <w:szCs w:val="24"/>
        </w:rPr>
      </w:pPr>
    </w:p>
    <w:p w:rsidR="00AA1B55" w:rsidRPr="00AA1B55" w:rsidRDefault="00AA1B55" w:rsidP="00AA1B55">
      <w:pPr>
        <w:ind w:firstLine="709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AA1B55" w:rsidRPr="00AA1B55" w:rsidRDefault="00AA1B55" w:rsidP="00AA1B55">
      <w:pPr>
        <w:ind w:firstLine="709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t xml:space="preserve"> База тестовых вопросов:              </w:t>
      </w:r>
    </w:p>
    <w:p w:rsidR="00AA1B55" w:rsidRPr="00AA1B55" w:rsidRDefault="00AA1B55" w:rsidP="00AA1B55">
      <w:pPr>
        <w:pStyle w:val="a7"/>
        <w:shd w:val="clear" w:color="auto" w:fill="FFFFFF"/>
        <w:spacing w:before="0" w:after="0"/>
        <w:jc w:val="center"/>
        <w:rPr>
          <w:lang w:eastAsia="ru-RU"/>
        </w:rPr>
      </w:pPr>
      <w:r w:rsidRPr="00AA1B55">
        <w:rPr>
          <w:b/>
          <w:bCs/>
          <w:lang w:eastAsia="ru-RU"/>
        </w:rPr>
        <w:t>1 вариант</w:t>
      </w:r>
    </w:p>
    <w:p w:rsidR="00AA1B55" w:rsidRPr="00AA1B55" w:rsidRDefault="00AA1B55" w:rsidP="00AA1B55">
      <w:pPr>
        <w:shd w:val="clear" w:color="auto" w:fill="FFFFFF"/>
        <w:rPr>
          <w:sz w:val="24"/>
          <w:szCs w:val="24"/>
        </w:rPr>
      </w:pP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1.  Введение в теоретические проблемы исторической науки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1. Туристский пакет это: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комплекс услуг, предоставляемых в путешествии по индивидуальному или групповому плану, который предлагается в широкую продажу как серийный тур;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б) продукт, с которым туроператор </w:t>
      </w:r>
      <w:hyperlink r:id="rId11" w:tooltip="Выход на рынок" w:history="1">
        <w:r w:rsidRPr="00AA1B55">
          <w:rPr>
            <w:rStyle w:val="af"/>
            <w:color w:val="auto"/>
            <w:sz w:val="24"/>
            <w:szCs w:val="24"/>
            <w:u w:val="none"/>
          </w:rPr>
          <w:t>выходит на рынок</w:t>
        </w:r>
      </w:hyperlink>
      <w:r w:rsidRPr="00AA1B55">
        <w:rPr>
          <w:sz w:val="24"/>
          <w:szCs w:val="24"/>
        </w:rPr>
        <w:t>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перечень мероприятий, реализуемых в месте отдыха для удовлетворения конкретных или специализированных запросов туристов.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2. Туроператоры могут быть 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туроператорами внутреннего рынка;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туроператорами рекреационного рынка;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туроператорами массового рынка.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3. В течени</w:t>
      </w:r>
      <w:proofErr w:type="gramStart"/>
      <w:r w:rsidRPr="00AA1B55">
        <w:rPr>
          <w:sz w:val="24"/>
          <w:szCs w:val="24"/>
        </w:rPr>
        <w:t>и</w:t>
      </w:r>
      <w:proofErr w:type="gramEnd"/>
      <w:r w:rsidRPr="00AA1B55">
        <w:rPr>
          <w:sz w:val="24"/>
          <w:szCs w:val="24"/>
        </w:rPr>
        <w:t xml:space="preserve"> какого времени турист в праве предъявить оператору/</w:t>
      </w:r>
      <w:proofErr w:type="spellStart"/>
      <w:r w:rsidRPr="00AA1B55">
        <w:rPr>
          <w:sz w:val="24"/>
          <w:szCs w:val="24"/>
        </w:rPr>
        <w:t>турагенту</w:t>
      </w:r>
      <w:proofErr w:type="spellEnd"/>
      <w:r w:rsidRPr="00AA1B55">
        <w:rPr>
          <w:sz w:val="24"/>
          <w:szCs w:val="24"/>
        </w:rPr>
        <w:t xml:space="preserve"> претензии к качеству турпродукта?: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в течение 10 дней с момента окончания действия договора;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в течение 20 дней;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в течение 30 дней.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4. Верно ли, что по характеру обслуживания выделяют следующие виды туристского обслуживания: гостиничное, ресторанное, </w:t>
      </w:r>
      <w:hyperlink r:id="rId12" w:tooltip="Буфет" w:history="1">
        <w:r w:rsidRPr="00AA1B55">
          <w:rPr>
            <w:rStyle w:val="af"/>
            <w:color w:val="auto"/>
            <w:sz w:val="24"/>
            <w:szCs w:val="24"/>
            <w:u w:val="none"/>
          </w:rPr>
          <w:t>буфетное</w:t>
        </w:r>
      </w:hyperlink>
      <w:r w:rsidRPr="00AA1B55">
        <w:rPr>
          <w:sz w:val="24"/>
          <w:szCs w:val="24"/>
        </w:rPr>
        <w:t>?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верно;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lastRenderedPageBreak/>
        <w:t>б) неверно;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частично верно.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5. Туристский продукт это: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комплекс определённых функций осуществляемых администрацией туристской компании в целях расширения рынка сбыта туристских услуг;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потребительский комплекс, включающий тур, туристско-экскурсионные услуги, товары;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совокупность вещественных и невещественных (в форме услуги) потребительских стоимостей необходимых для удовлетворения потребностей туриста, возникших в период его путешествия.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6. На первом этапе продвижения туристского продукта: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выявляют причины и характер туристской деятельности;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проводится исследования по разработке новых услуг и программ туров;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разрабатываются товары, пользующиеся спросом, и рынок, а также его экономическая и ценовая проработка.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7. Третий этап продвижения турпродукта это: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модернизация рабочих мест и обучение кадров;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б) заключение письменного договора между туроператором или </w:t>
      </w:r>
      <w:proofErr w:type="spellStart"/>
      <w:r w:rsidRPr="00AA1B55">
        <w:rPr>
          <w:sz w:val="24"/>
          <w:szCs w:val="24"/>
        </w:rPr>
        <w:t>турагентом</w:t>
      </w:r>
      <w:proofErr w:type="spellEnd"/>
      <w:r w:rsidRPr="00AA1B55">
        <w:rPr>
          <w:sz w:val="24"/>
          <w:szCs w:val="24"/>
        </w:rPr>
        <w:t xml:space="preserve"> и туристом об условиях путешествия;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в) проработка карточек, туристских маршрутов, договоров, графиков заезда, программы обслуживания, путевок и </w:t>
      </w:r>
      <w:hyperlink r:id="rId13" w:tooltip="Ваучер" w:history="1">
        <w:r w:rsidRPr="00AA1B55">
          <w:rPr>
            <w:rStyle w:val="af"/>
            <w:color w:val="auto"/>
            <w:sz w:val="24"/>
            <w:szCs w:val="24"/>
            <w:u w:val="none"/>
          </w:rPr>
          <w:t>ваучеров</w:t>
        </w:r>
      </w:hyperlink>
      <w:r w:rsidRPr="00AA1B55">
        <w:rPr>
          <w:sz w:val="24"/>
          <w:szCs w:val="24"/>
        </w:rPr>
        <w:t>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8. Туристское обслуживание по виду услуг подразделяется </w:t>
      </w:r>
      <w:proofErr w:type="gramStart"/>
      <w:r w:rsidRPr="00AA1B55">
        <w:rPr>
          <w:sz w:val="24"/>
          <w:szCs w:val="24"/>
        </w:rPr>
        <w:t>на</w:t>
      </w:r>
      <w:proofErr w:type="gramEnd"/>
      <w:r w:rsidRPr="00AA1B55">
        <w:rPr>
          <w:sz w:val="24"/>
          <w:szCs w:val="24"/>
        </w:rPr>
        <w:t>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размещение, питание, организацию экскурсий, услуги гидов - переводчиков, транспортные услуги, встречи и проводы;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лицензирование, сертификация, налогообложение в туризме, подготовку кадров для индустрии гостеприимства;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социальную, культурную, спортивную, деловую программу, а также трансфер и услуги носильщиков.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9. Претензии, предъявляемые туристом, подлежат удовлетворению в течение: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10 дней после получения претензии;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20 дней;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30 дней.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10. Туроператор несет ответственность: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за соблюдение программы пребывания и произвольное изменение цены тура;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за соответствие рекламы фактическому комплексу услуг и достоверность информации о туристском продукте;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за туристские агентства и бюро путешествий, с которыми имеет деловое соглашение.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11. Для экспериментальной оценки разработанной </w:t>
      </w:r>
      <w:proofErr w:type="spellStart"/>
      <w:r w:rsidRPr="00AA1B55">
        <w:rPr>
          <w:sz w:val="24"/>
          <w:szCs w:val="24"/>
        </w:rPr>
        <w:t>туруслуги</w:t>
      </w:r>
      <w:proofErr w:type="spellEnd"/>
      <w:r w:rsidRPr="00AA1B55">
        <w:rPr>
          <w:sz w:val="24"/>
          <w:szCs w:val="24"/>
        </w:rPr>
        <w:t xml:space="preserve"> (второй этап продвижения турпродукта) необходимы: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а) экспериментальный заезд и оценка популярности </w:t>
      </w:r>
      <w:proofErr w:type="spellStart"/>
      <w:r w:rsidRPr="00AA1B55">
        <w:rPr>
          <w:sz w:val="24"/>
          <w:szCs w:val="24"/>
        </w:rPr>
        <w:t>туруслуг</w:t>
      </w:r>
      <w:proofErr w:type="spellEnd"/>
      <w:r w:rsidRPr="00AA1B55">
        <w:rPr>
          <w:sz w:val="24"/>
          <w:szCs w:val="24"/>
        </w:rPr>
        <w:t xml:space="preserve"> и </w:t>
      </w:r>
      <w:proofErr w:type="gramStart"/>
      <w:r w:rsidRPr="00AA1B55">
        <w:rPr>
          <w:sz w:val="24"/>
          <w:szCs w:val="24"/>
        </w:rPr>
        <w:t>турпродукта</w:t>
      </w:r>
      <w:proofErr w:type="gramEnd"/>
      <w:r w:rsidRPr="00AA1B55">
        <w:rPr>
          <w:sz w:val="24"/>
          <w:szCs w:val="24"/>
        </w:rPr>
        <w:t xml:space="preserve"> по отзывам туриста;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 xml:space="preserve">б) заключение экспертов в области </w:t>
      </w:r>
      <w:hyperlink r:id="rId14" w:tooltip="Туристический бизнес" w:history="1">
        <w:r w:rsidRPr="00AA1B55">
          <w:rPr>
            <w:rStyle w:val="af"/>
            <w:color w:val="auto"/>
            <w:sz w:val="24"/>
            <w:szCs w:val="24"/>
            <w:u w:val="none"/>
          </w:rPr>
          <w:t>турбизнеса</w:t>
        </w:r>
      </w:hyperlink>
      <w:r w:rsidRPr="00AA1B55">
        <w:rPr>
          <w:sz w:val="24"/>
          <w:szCs w:val="24"/>
        </w:rPr>
        <w:t>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презентации и реклама, ознакомление с турпродуктом.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12. Заключительный этап продвижения турпродукта: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а) формируется система управления разработки нового турпродукта;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б) формируется система управления производством нового турпродукта;</w:t>
      </w:r>
    </w:p>
    <w:p w:rsidR="00AA1B55" w:rsidRPr="00AA1B55" w:rsidRDefault="00AA1B55" w:rsidP="00AA1B55">
      <w:pPr>
        <w:ind w:firstLine="708"/>
        <w:rPr>
          <w:sz w:val="24"/>
          <w:szCs w:val="24"/>
        </w:rPr>
      </w:pPr>
      <w:r w:rsidRPr="00AA1B55">
        <w:rPr>
          <w:sz w:val="24"/>
          <w:szCs w:val="24"/>
        </w:rPr>
        <w:t>в) формируется система управления сбытом нового турпродукта.</w:t>
      </w:r>
    </w:p>
    <w:p w:rsidR="00AA1B55" w:rsidRPr="00AA1B55" w:rsidRDefault="00AA1B55" w:rsidP="00AA1B55">
      <w:pPr>
        <w:jc w:val="center"/>
        <w:rPr>
          <w:sz w:val="24"/>
          <w:szCs w:val="24"/>
        </w:rPr>
      </w:pPr>
    </w:p>
    <w:p w:rsidR="00FC3553" w:rsidRDefault="00FC3553" w:rsidP="00AA1B55">
      <w:pPr>
        <w:ind w:firstLine="708"/>
        <w:jc w:val="center"/>
        <w:rPr>
          <w:b/>
          <w:sz w:val="24"/>
          <w:szCs w:val="24"/>
        </w:rPr>
      </w:pPr>
    </w:p>
    <w:p w:rsidR="00FC3553" w:rsidRDefault="00FC3553" w:rsidP="00AA1B55">
      <w:pPr>
        <w:ind w:firstLine="708"/>
        <w:jc w:val="center"/>
        <w:rPr>
          <w:b/>
          <w:sz w:val="24"/>
          <w:szCs w:val="24"/>
        </w:rPr>
      </w:pPr>
    </w:p>
    <w:p w:rsidR="00430E7D" w:rsidRDefault="00430E7D" w:rsidP="00AA1B55">
      <w:pPr>
        <w:ind w:firstLine="708"/>
        <w:jc w:val="center"/>
        <w:rPr>
          <w:b/>
          <w:sz w:val="24"/>
          <w:szCs w:val="24"/>
        </w:rPr>
      </w:pPr>
    </w:p>
    <w:p w:rsidR="00AA1B55" w:rsidRPr="00AA1B55" w:rsidRDefault="00AA1B55" w:rsidP="00AA1B55">
      <w:pPr>
        <w:ind w:firstLine="708"/>
        <w:jc w:val="center"/>
        <w:rPr>
          <w:b/>
          <w:sz w:val="24"/>
          <w:szCs w:val="24"/>
        </w:rPr>
      </w:pPr>
      <w:r w:rsidRPr="00AA1B55">
        <w:rPr>
          <w:b/>
          <w:sz w:val="24"/>
          <w:szCs w:val="24"/>
        </w:rPr>
        <w:lastRenderedPageBreak/>
        <w:t>2.2 Типовые экзаменационные материалы</w:t>
      </w:r>
    </w:p>
    <w:p w:rsidR="00AA1B55" w:rsidRPr="00AA1B55" w:rsidRDefault="00AA1B55" w:rsidP="00AA1B55">
      <w:pPr>
        <w:spacing w:line="360" w:lineRule="auto"/>
        <w:ind w:firstLine="709"/>
        <w:jc w:val="center"/>
        <w:rPr>
          <w:sz w:val="24"/>
          <w:szCs w:val="24"/>
        </w:rPr>
      </w:pPr>
      <w:r w:rsidRPr="00AA1B55">
        <w:rPr>
          <w:b/>
          <w:sz w:val="24"/>
          <w:szCs w:val="24"/>
        </w:rPr>
        <w:t>Перечень вопросов для проведения промежуточной аттестации</w:t>
      </w:r>
    </w:p>
    <w:p w:rsidR="00AA1B55" w:rsidRPr="00AA1B55" w:rsidRDefault="00AA1B55" w:rsidP="00AA1B55">
      <w:pPr>
        <w:jc w:val="center"/>
        <w:rPr>
          <w:bCs/>
          <w:sz w:val="24"/>
          <w:szCs w:val="24"/>
        </w:rPr>
      </w:pPr>
      <w:r w:rsidRPr="00AA1B55">
        <w:rPr>
          <w:sz w:val="24"/>
          <w:szCs w:val="24"/>
        </w:rPr>
        <w:t xml:space="preserve">2.2.1 Перечень примерных вопросов к </w:t>
      </w:r>
      <w:r w:rsidR="00495A7B">
        <w:rPr>
          <w:b/>
          <w:bCs/>
          <w:sz w:val="24"/>
          <w:szCs w:val="24"/>
        </w:rPr>
        <w:t>экзамену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1. Международный туризм: понятие и классификация видов.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2. Международный туризм как система статистических понятий и определений.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3. Классификация целей поездок в международном туризме.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4. Основные показатели международной туристской статистики.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5. Методы статистического учета в международном туризме.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6. Основные группы факторов, влияющих на развитие туризма.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7. Статичные и динамичные факторы, оказывающие воздействие на развитие туризма.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8. Роль политических и социально-демографических факторов в развитии туризма.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9. Экстенсивные и интенсивные факторы, определяющие развитие туризма.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10. Значение позитивных и негативных факторов в международном туризме на современном этапе.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11. Динамика развития международного туризма.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 xml:space="preserve">12. Характеристика </w:t>
      </w:r>
      <w:proofErr w:type="gramStart"/>
      <w:r w:rsidRPr="00AA1B55">
        <w:rPr>
          <w:sz w:val="24"/>
          <w:szCs w:val="24"/>
        </w:rPr>
        <w:t>туристских</w:t>
      </w:r>
      <w:proofErr w:type="gramEnd"/>
      <w:r w:rsidRPr="00AA1B55">
        <w:rPr>
          <w:sz w:val="24"/>
          <w:szCs w:val="24"/>
        </w:rPr>
        <w:t xml:space="preserve"> макрорегионов мира по основным статистическим показателям.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13. Страны-лидеры по международным туристским прибытиям.</w:t>
      </w:r>
    </w:p>
    <w:p w:rsidR="00AA1B55" w:rsidRPr="00AA1B55" w:rsidRDefault="00AA1B55" w:rsidP="00AA1B55">
      <w:pPr>
        <w:rPr>
          <w:sz w:val="24"/>
          <w:szCs w:val="24"/>
        </w:rPr>
      </w:pPr>
      <w:r w:rsidRPr="00AA1B55">
        <w:rPr>
          <w:sz w:val="24"/>
          <w:szCs w:val="24"/>
        </w:rPr>
        <w:t>14. Страны-лидеры по международным туристским доходам.</w:t>
      </w:r>
    </w:p>
    <w:p w:rsidR="00AA1B55" w:rsidRPr="00AA1B55" w:rsidRDefault="00AA1B55" w:rsidP="00AA1B55">
      <w:pPr>
        <w:contextualSpacing/>
        <w:jc w:val="both"/>
        <w:rPr>
          <w:b/>
          <w:sz w:val="24"/>
          <w:szCs w:val="24"/>
        </w:rPr>
      </w:pPr>
      <w:r w:rsidRPr="00AA1B55">
        <w:rPr>
          <w:sz w:val="24"/>
          <w:szCs w:val="24"/>
        </w:rPr>
        <w:t>15. Страны-лидеры по международным туристским расходам.</w:t>
      </w:r>
    </w:p>
    <w:p w:rsidR="00AA1B55" w:rsidRPr="00AA1B55" w:rsidRDefault="00AA1B55" w:rsidP="00AA1B55">
      <w:pPr>
        <w:jc w:val="both"/>
        <w:rPr>
          <w:b/>
          <w:bCs/>
          <w:sz w:val="24"/>
          <w:szCs w:val="24"/>
        </w:rPr>
      </w:pPr>
    </w:p>
    <w:p w:rsidR="00495A7B" w:rsidRPr="00495A7B" w:rsidRDefault="00495A7B" w:rsidP="00495A7B">
      <w:pPr>
        <w:ind w:right="53"/>
        <w:rPr>
          <w:sz w:val="24"/>
          <w:szCs w:val="24"/>
        </w:rPr>
      </w:pPr>
    </w:p>
    <w:p w:rsidR="00495A7B" w:rsidRPr="00495A7B" w:rsidRDefault="00495A7B" w:rsidP="00495A7B">
      <w:pPr>
        <w:ind w:right="53"/>
        <w:jc w:val="center"/>
        <w:rPr>
          <w:sz w:val="24"/>
          <w:szCs w:val="24"/>
          <w:lang w:val="en-US"/>
        </w:rPr>
      </w:pPr>
      <w:r w:rsidRPr="00495A7B">
        <w:rPr>
          <w:noProof/>
          <w:sz w:val="24"/>
          <w:szCs w:val="24"/>
        </w:rPr>
        <w:drawing>
          <wp:inline distT="0" distB="0" distL="0" distR="0" wp14:anchorId="5B86E5BA" wp14:editId="6127F6B2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7B" w:rsidRPr="00495A7B" w:rsidRDefault="00495A7B" w:rsidP="00495A7B">
      <w:pPr>
        <w:jc w:val="center"/>
        <w:rPr>
          <w:sz w:val="24"/>
          <w:szCs w:val="24"/>
        </w:rPr>
      </w:pPr>
      <w:r w:rsidRPr="00495A7B">
        <w:rPr>
          <w:sz w:val="24"/>
          <w:szCs w:val="24"/>
        </w:rPr>
        <w:t>МИНИСТЕРСТВО НАУКИ И ВЫСШЕГО ОБРАЗОВАНИЯ РОССИЙСКОЙ ФЕДЕРАЦИИ</w:t>
      </w:r>
    </w:p>
    <w:p w:rsidR="00495A7B" w:rsidRPr="00495A7B" w:rsidRDefault="00495A7B" w:rsidP="00495A7B">
      <w:pPr>
        <w:jc w:val="center"/>
        <w:rPr>
          <w:b/>
          <w:bCs/>
          <w:sz w:val="24"/>
          <w:szCs w:val="24"/>
        </w:rPr>
      </w:pPr>
      <w:r w:rsidRPr="00495A7B">
        <w:rPr>
          <w:b/>
          <w:bCs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495A7B" w:rsidRPr="00495A7B" w:rsidRDefault="00495A7B" w:rsidP="00495A7B">
      <w:pPr>
        <w:jc w:val="center"/>
        <w:rPr>
          <w:b/>
          <w:bCs/>
          <w:sz w:val="24"/>
          <w:szCs w:val="24"/>
        </w:rPr>
      </w:pPr>
      <w:r w:rsidRPr="00495A7B">
        <w:rPr>
          <w:b/>
          <w:bCs/>
          <w:sz w:val="24"/>
          <w:szCs w:val="24"/>
        </w:rPr>
        <w:t>«ДОНСКОЙ ГОСУДАРСТВЕННЫЙ ТЕХНИЧЕСКИЙ УНИВЕРСИТЕТ»</w:t>
      </w:r>
    </w:p>
    <w:p w:rsidR="00495A7B" w:rsidRPr="00495A7B" w:rsidRDefault="00495A7B" w:rsidP="00495A7B">
      <w:pPr>
        <w:spacing w:after="240"/>
        <w:jc w:val="center"/>
        <w:rPr>
          <w:b/>
          <w:bCs/>
          <w:sz w:val="24"/>
          <w:szCs w:val="24"/>
        </w:rPr>
      </w:pPr>
      <w:r w:rsidRPr="00495A7B">
        <w:rPr>
          <w:b/>
          <w:bCs/>
          <w:sz w:val="24"/>
          <w:szCs w:val="24"/>
        </w:rPr>
        <w:t>В Г. ВОЛГОДОНСКЕ РОСТОВСКОЙ ОБЛАСТИ</w:t>
      </w:r>
    </w:p>
    <w:p w:rsidR="00495A7B" w:rsidRPr="00495A7B" w:rsidRDefault="00495A7B" w:rsidP="00495A7B">
      <w:pPr>
        <w:spacing w:after="240"/>
        <w:jc w:val="center"/>
        <w:rPr>
          <w:sz w:val="24"/>
          <w:szCs w:val="24"/>
        </w:rPr>
      </w:pPr>
      <w:r w:rsidRPr="00495A7B">
        <w:rPr>
          <w:b/>
          <w:bCs/>
          <w:sz w:val="24"/>
          <w:szCs w:val="24"/>
        </w:rPr>
        <w:t>(Институт технологий (филиал) ДГТУ в г. Волгодонске)</w:t>
      </w:r>
    </w:p>
    <w:p w:rsidR="00495A7B" w:rsidRPr="00495A7B" w:rsidRDefault="00495A7B" w:rsidP="00495A7B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495A7B">
        <w:rPr>
          <w:sz w:val="24"/>
          <w:szCs w:val="24"/>
        </w:rPr>
        <w:t>Б</w:t>
      </w:r>
      <w:proofErr w:type="gramEnd"/>
      <w:r w:rsidRPr="00495A7B">
        <w:rPr>
          <w:sz w:val="24"/>
          <w:szCs w:val="24"/>
        </w:rPr>
        <w:t xml:space="preserve"> И Л Е Т  № 1 </w:t>
      </w:r>
    </w:p>
    <w:p w:rsidR="00495A7B" w:rsidRPr="00495A7B" w:rsidRDefault="001A0AAA" w:rsidP="00495A7B">
      <w:pPr>
        <w:ind w:right="53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на 2020_/2021</w:t>
      </w:r>
      <w:r w:rsidR="00495A7B" w:rsidRPr="00495A7B">
        <w:rPr>
          <w:w w:val="95"/>
          <w:sz w:val="24"/>
          <w:szCs w:val="24"/>
        </w:rPr>
        <w:t>_ учебный год</w:t>
      </w:r>
    </w:p>
    <w:p w:rsidR="00495A7B" w:rsidRPr="00495A7B" w:rsidRDefault="00495A7B" w:rsidP="00495A7B">
      <w:pPr>
        <w:ind w:right="53"/>
        <w:jc w:val="center"/>
        <w:rPr>
          <w:w w:val="95"/>
          <w:sz w:val="24"/>
          <w:szCs w:val="24"/>
        </w:rPr>
      </w:pPr>
    </w:p>
    <w:p w:rsidR="00495A7B" w:rsidRPr="00495A7B" w:rsidRDefault="00495A7B" w:rsidP="00495A7B">
      <w:pPr>
        <w:rPr>
          <w:sz w:val="24"/>
          <w:szCs w:val="24"/>
        </w:rPr>
      </w:pPr>
      <w:r w:rsidRPr="00495A7B">
        <w:rPr>
          <w:sz w:val="24"/>
          <w:szCs w:val="24"/>
        </w:rPr>
        <w:t xml:space="preserve">1. </w:t>
      </w:r>
      <w:r w:rsidRPr="00495A7B">
        <w:rPr>
          <w:bCs/>
          <w:sz w:val="24"/>
          <w:szCs w:val="24"/>
          <w:lang w:eastAsia="en-US"/>
        </w:rPr>
        <w:t>Международный туризм: понятие и классификация видов.</w:t>
      </w:r>
    </w:p>
    <w:p w:rsidR="00495A7B" w:rsidRPr="00495A7B" w:rsidRDefault="00495A7B" w:rsidP="00495A7B">
      <w:pPr>
        <w:rPr>
          <w:sz w:val="24"/>
          <w:szCs w:val="24"/>
        </w:rPr>
      </w:pPr>
      <w:r w:rsidRPr="00495A7B">
        <w:rPr>
          <w:sz w:val="24"/>
          <w:szCs w:val="24"/>
        </w:rPr>
        <w:t xml:space="preserve">2. </w:t>
      </w:r>
      <w:r w:rsidRPr="00495A7B">
        <w:rPr>
          <w:bCs/>
          <w:sz w:val="24"/>
          <w:szCs w:val="24"/>
          <w:lang w:eastAsia="en-US"/>
        </w:rPr>
        <w:t>Страны-лидеры по международным туристским расходам.</w:t>
      </w:r>
    </w:p>
    <w:p w:rsidR="00495A7B" w:rsidRPr="00495A7B" w:rsidRDefault="00495A7B" w:rsidP="00495A7B">
      <w:pPr>
        <w:rPr>
          <w:sz w:val="24"/>
          <w:szCs w:val="24"/>
        </w:rPr>
      </w:pPr>
      <w:r w:rsidRPr="00495A7B">
        <w:rPr>
          <w:sz w:val="24"/>
          <w:szCs w:val="24"/>
        </w:rPr>
        <w:t>3. Практическое задание</w:t>
      </w:r>
    </w:p>
    <w:p w:rsidR="00495A7B" w:rsidRPr="00495A7B" w:rsidRDefault="00495A7B" w:rsidP="00495A7B">
      <w:pPr>
        <w:jc w:val="both"/>
        <w:rPr>
          <w:bCs/>
          <w:color w:val="000000"/>
          <w:sz w:val="24"/>
          <w:szCs w:val="24"/>
        </w:rPr>
      </w:pPr>
    </w:p>
    <w:p w:rsidR="00495A7B" w:rsidRPr="00495A7B" w:rsidRDefault="00495A7B" w:rsidP="00495A7B">
      <w:pPr>
        <w:jc w:val="both"/>
        <w:rPr>
          <w:bCs/>
          <w:color w:val="000000"/>
          <w:sz w:val="24"/>
          <w:szCs w:val="24"/>
        </w:rPr>
      </w:pPr>
      <w:proofErr w:type="spellStart"/>
      <w:r w:rsidRPr="00495A7B">
        <w:rPr>
          <w:bCs/>
          <w:color w:val="000000"/>
          <w:sz w:val="24"/>
          <w:szCs w:val="24"/>
        </w:rPr>
        <w:t>Зав</w:t>
      </w:r>
      <w:proofErr w:type="gramStart"/>
      <w:r w:rsidRPr="00495A7B">
        <w:rPr>
          <w:bCs/>
          <w:color w:val="000000"/>
          <w:sz w:val="24"/>
          <w:szCs w:val="24"/>
        </w:rPr>
        <w:t>.к</w:t>
      </w:r>
      <w:proofErr w:type="gramEnd"/>
      <w:r w:rsidRPr="00495A7B">
        <w:rPr>
          <w:bCs/>
          <w:color w:val="000000"/>
          <w:sz w:val="24"/>
          <w:szCs w:val="24"/>
        </w:rPr>
        <w:t>афедрой</w:t>
      </w:r>
      <w:proofErr w:type="spellEnd"/>
      <w:r w:rsidRPr="00495A7B">
        <w:rPr>
          <w:bCs/>
          <w:color w:val="000000"/>
          <w:sz w:val="24"/>
          <w:szCs w:val="24"/>
        </w:rPr>
        <w:t xml:space="preserve">     ___________________           </w:t>
      </w:r>
      <w:r w:rsidR="00430E7D">
        <w:rPr>
          <w:bCs/>
          <w:color w:val="000000"/>
          <w:sz w:val="24"/>
          <w:szCs w:val="24"/>
          <w:u w:val="single"/>
        </w:rPr>
        <w:t xml:space="preserve">М.Ю. </w:t>
      </w:r>
      <w:proofErr w:type="spellStart"/>
      <w:r w:rsidR="00430E7D">
        <w:rPr>
          <w:bCs/>
          <w:color w:val="000000"/>
          <w:sz w:val="24"/>
          <w:szCs w:val="24"/>
          <w:u w:val="single"/>
        </w:rPr>
        <w:t>Диканов</w:t>
      </w:r>
      <w:proofErr w:type="spellEnd"/>
      <w:r w:rsidRPr="00495A7B">
        <w:rPr>
          <w:bCs/>
          <w:color w:val="000000"/>
          <w:sz w:val="24"/>
          <w:szCs w:val="24"/>
          <w:u w:val="single"/>
        </w:rPr>
        <w:t xml:space="preserve"> </w:t>
      </w:r>
      <w:r w:rsidRPr="00495A7B">
        <w:rPr>
          <w:bCs/>
          <w:color w:val="000000"/>
          <w:sz w:val="24"/>
          <w:szCs w:val="24"/>
        </w:rPr>
        <w:t xml:space="preserve">                 ________________</w:t>
      </w:r>
    </w:p>
    <w:p w:rsidR="00495A7B" w:rsidRPr="00495A7B" w:rsidRDefault="00495A7B" w:rsidP="00495A7B">
      <w:pPr>
        <w:jc w:val="both"/>
        <w:rPr>
          <w:sz w:val="24"/>
          <w:szCs w:val="24"/>
          <w:lang w:eastAsia="en-US"/>
        </w:rPr>
      </w:pPr>
      <w:r w:rsidRPr="00495A7B">
        <w:rPr>
          <w:bCs/>
          <w:color w:val="000000"/>
          <w:sz w:val="24"/>
          <w:szCs w:val="24"/>
          <w:vertAlign w:val="superscript"/>
        </w:rPr>
        <w:t xml:space="preserve">                                                        ( подпись)                                    (Ф.И.О.) </w:t>
      </w:r>
      <w:r w:rsidRPr="00495A7B">
        <w:rPr>
          <w:sz w:val="24"/>
          <w:szCs w:val="24"/>
          <w:vertAlign w:val="superscript"/>
        </w:rPr>
        <w:t xml:space="preserve">                                                (дата)</w:t>
      </w:r>
    </w:p>
    <w:p w:rsidR="00495A7B" w:rsidRPr="00495A7B" w:rsidRDefault="00495A7B" w:rsidP="00495A7B">
      <w:pPr>
        <w:jc w:val="both"/>
        <w:rPr>
          <w:sz w:val="24"/>
          <w:szCs w:val="24"/>
          <w:lang w:eastAsia="en-US"/>
        </w:rPr>
      </w:pPr>
      <w:r w:rsidRPr="00495A7B">
        <w:rPr>
          <w:sz w:val="24"/>
          <w:szCs w:val="24"/>
          <w:lang w:eastAsia="en-US"/>
        </w:rPr>
        <w:t xml:space="preserve">       </w:t>
      </w:r>
    </w:p>
    <w:p w:rsidR="00495A7B" w:rsidRPr="00495A7B" w:rsidRDefault="00495A7B" w:rsidP="00495A7B">
      <w:pPr>
        <w:jc w:val="both"/>
        <w:rPr>
          <w:sz w:val="24"/>
          <w:szCs w:val="24"/>
        </w:rPr>
      </w:pPr>
      <w:r w:rsidRPr="00495A7B">
        <w:rPr>
          <w:sz w:val="24"/>
          <w:szCs w:val="24"/>
          <w:lang w:eastAsia="en-US"/>
        </w:rPr>
        <w:t xml:space="preserve">         </w:t>
      </w:r>
      <w:r w:rsidRPr="00495A7B">
        <w:rPr>
          <w:sz w:val="24"/>
          <w:szCs w:val="24"/>
        </w:rPr>
        <w:t>Методика формирования оценки и критерии оценивания промежуточной аттестации</w:t>
      </w:r>
      <w:r w:rsidRPr="00495A7B">
        <w:rPr>
          <w:i/>
          <w:sz w:val="24"/>
          <w:szCs w:val="24"/>
        </w:rPr>
        <w:t xml:space="preserve"> </w:t>
      </w:r>
      <w:r w:rsidRPr="00495A7B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495A7B" w:rsidRPr="00495A7B" w:rsidRDefault="00495A7B" w:rsidP="00495A7B">
      <w:pPr>
        <w:jc w:val="both"/>
        <w:rPr>
          <w:sz w:val="24"/>
          <w:szCs w:val="24"/>
        </w:rPr>
      </w:pPr>
      <w:r w:rsidRPr="00495A7B">
        <w:rPr>
          <w:sz w:val="24"/>
          <w:szCs w:val="24"/>
        </w:rPr>
        <w:t xml:space="preserve">       1 теоретический вопрос (1 уровень) - 10 баллов;</w:t>
      </w:r>
    </w:p>
    <w:p w:rsidR="00495A7B" w:rsidRPr="00495A7B" w:rsidRDefault="00495A7B" w:rsidP="00495A7B">
      <w:pPr>
        <w:jc w:val="both"/>
        <w:rPr>
          <w:sz w:val="24"/>
          <w:szCs w:val="24"/>
        </w:rPr>
      </w:pPr>
      <w:r w:rsidRPr="00495A7B">
        <w:rPr>
          <w:sz w:val="24"/>
          <w:szCs w:val="24"/>
        </w:rPr>
        <w:t xml:space="preserve">       2 теоретический вопрос (2 уровень) - 15 баллов;</w:t>
      </w:r>
    </w:p>
    <w:p w:rsidR="00495A7B" w:rsidRPr="00495A7B" w:rsidRDefault="00495A7B" w:rsidP="00495A7B">
      <w:pPr>
        <w:jc w:val="both"/>
        <w:rPr>
          <w:sz w:val="24"/>
          <w:szCs w:val="24"/>
        </w:rPr>
      </w:pPr>
      <w:r w:rsidRPr="00495A7B">
        <w:rPr>
          <w:sz w:val="24"/>
          <w:szCs w:val="24"/>
        </w:rPr>
        <w:t xml:space="preserve">       3 практическое задание  (3 уровень) - 25 баллов;</w:t>
      </w:r>
    </w:p>
    <w:p w:rsidR="00495A7B" w:rsidRPr="00495A7B" w:rsidRDefault="00495A7B" w:rsidP="00495A7B">
      <w:pPr>
        <w:jc w:val="both"/>
        <w:rPr>
          <w:sz w:val="24"/>
          <w:szCs w:val="24"/>
        </w:rPr>
      </w:pPr>
      <w:r w:rsidRPr="00495A7B">
        <w:rPr>
          <w:sz w:val="24"/>
          <w:szCs w:val="24"/>
        </w:rPr>
        <w:t xml:space="preserve"> Итого: экзамен –  50 баллов.</w:t>
      </w:r>
    </w:p>
    <w:p w:rsidR="00AA1B55" w:rsidRPr="00AA1B55" w:rsidRDefault="00AA1B55" w:rsidP="00AA1B55">
      <w:pPr>
        <w:jc w:val="both"/>
        <w:rPr>
          <w:sz w:val="24"/>
          <w:szCs w:val="24"/>
        </w:rPr>
      </w:pPr>
    </w:p>
    <w:p w:rsidR="00AA1B55" w:rsidRPr="00AA1B55" w:rsidRDefault="00AA1B55" w:rsidP="00AA1B55">
      <w:pPr>
        <w:ind w:left="1415" w:firstLine="709"/>
        <w:jc w:val="both"/>
        <w:rPr>
          <w:sz w:val="24"/>
          <w:szCs w:val="24"/>
        </w:rPr>
      </w:pPr>
    </w:p>
    <w:p w:rsidR="00AA1B55" w:rsidRPr="00AA1B55" w:rsidRDefault="00AA1B55" w:rsidP="00AA1B55">
      <w:pPr>
        <w:jc w:val="both"/>
        <w:rPr>
          <w:sz w:val="24"/>
          <w:szCs w:val="24"/>
        </w:rPr>
      </w:pPr>
      <w:r w:rsidRPr="00AA1B55">
        <w:rPr>
          <w:sz w:val="24"/>
          <w:szCs w:val="24"/>
        </w:rPr>
        <w:t xml:space="preserve">        </w:t>
      </w:r>
      <w:proofErr w:type="gramStart"/>
      <w:r w:rsidRPr="00AA1B55">
        <w:rPr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«Технология и организация международного туризма» приведен в таблице 4.</w:t>
      </w:r>
      <w:proofErr w:type="gramEnd"/>
    </w:p>
    <w:p w:rsidR="00C671D1" w:rsidRPr="00AA1B55" w:rsidRDefault="00C671D1" w:rsidP="002A77A5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C671D1" w:rsidRPr="00AA1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A5D" w:rsidRPr="00AA1B55" w:rsidRDefault="00FB7A5D" w:rsidP="00FB7A5D">
      <w:pPr>
        <w:jc w:val="center"/>
        <w:rPr>
          <w:sz w:val="24"/>
          <w:szCs w:val="24"/>
          <w:lang w:eastAsia="en-US"/>
        </w:rPr>
      </w:pPr>
      <w:r w:rsidRPr="00AA1B55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FB7A5D" w:rsidRPr="00AA1B55" w:rsidRDefault="00FB7A5D" w:rsidP="00FB7A5D">
      <w:pPr>
        <w:jc w:val="center"/>
        <w:rPr>
          <w:sz w:val="24"/>
          <w:szCs w:val="24"/>
        </w:rPr>
      </w:pPr>
      <w:r w:rsidRPr="00AA1B55">
        <w:rPr>
          <w:sz w:val="24"/>
          <w:szCs w:val="24"/>
        </w:rPr>
        <w:t>«</w:t>
      </w:r>
      <w:r w:rsidR="00495A7B" w:rsidRPr="00495A7B">
        <w:rPr>
          <w:sz w:val="24"/>
          <w:szCs w:val="24"/>
        </w:rPr>
        <w:t>Технология и организация международного туризма</w:t>
      </w:r>
      <w:r w:rsidRPr="00AA1B55">
        <w:rPr>
          <w:sz w:val="24"/>
          <w:szCs w:val="24"/>
        </w:rPr>
        <w:t>»</w:t>
      </w:r>
    </w:p>
    <w:p w:rsidR="00FB7A5D" w:rsidRPr="00AA1B55" w:rsidRDefault="00FB7A5D" w:rsidP="00FB7A5D">
      <w:pPr>
        <w:jc w:val="center"/>
        <w:rPr>
          <w:sz w:val="24"/>
          <w:szCs w:val="24"/>
        </w:rPr>
      </w:pP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576"/>
      </w:tblGrid>
      <w:tr w:rsidR="00AA1B55" w:rsidRPr="00AA1B55" w:rsidTr="009044A7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AA1B55">
              <w:rPr>
                <w:sz w:val="24"/>
                <w:szCs w:val="24"/>
              </w:rPr>
              <w:t>Компетен</w:t>
            </w:r>
            <w:proofErr w:type="spellEnd"/>
          </w:p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AA1B55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Владеть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Оценочные средства</w:t>
            </w:r>
          </w:p>
        </w:tc>
      </w:tr>
      <w:tr w:rsidR="00AA1B55" w:rsidRPr="00AA1B55" w:rsidTr="00906634">
        <w:trPr>
          <w:trHeight w:val="1561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  <w:vAlign w:val="center"/>
          </w:tcPr>
          <w:p w:rsidR="00FB7A5D" w:rsidRPr="00AA1B55" w:rsidRDefault="00FB7A5D" w:rsidP="009044A7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промежуточный контроль</w:t>
            </w:r>
          </w:p>
        </w:tc>
      </w:tr>
      <w:tr w:rsidR="00430E7D" w:rsidRPr="00AA1B55" w:rsidTr="009044A7">
        <w:tc>
          <w:tcPr>
            <w:tcW w:w="1196" w:type="dxa"/>
            <w:tcMar>
              <w:left w:w="28" w:type="dxa"/>
              <w:right w:w="28" w:type="dxa"/>
            </w:tcMar>
          </w:tcPr>
          <w:p w:rsidR="00430E7D" w:rsidRPr="00AA1B55" w:rsidRDefault="00430E7D" w:rsidP="0090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430E7D" w:rsidRPr="00AA1B55" w:rsidRDefault="00430E7D" w:rsidP="009044A7">
            <w:pPr>
              <w:rPr>
                <w:sz w:val="24"/>
                <w:szCs w:val="24"/>
              </w:rPr>
            </w:pPr>
          </w:p>
          <w:p w:rsidR="00430E7D" w:rsidRPr="00AA1B55" w:rsidRDefault="00430E7D" w:rsidP="009044A7">
            <w:pPr>
              <w:rPr>
                <w:sz w:val="24"/>
                <w:szCs w:val="24"/>
              </w:rPr>
            </w:pPr>
          </w:p>
          <w:p w:rsidR="00430E7D" w:rsidRPr="00AA1B55" w:rsidRDefault="00430E7D" w:rsidP="009044A7">
            <w:pPr>
              <w:rPr>
                <w:sz w:val="24"/>
                <w:szCs w:val="24"/>
              </w:rPr>
            </w:pPr>
          </w:p>
          <w:p w:rsidR="00430E7D" w:rsidRPr="00AA1B55" w:rsidRDefault="00430E7D" w:rsidP="009044A7">
            <w:pPr>
              <w:rPr>
                <w:sz w:val="24"/>
                <w:szCs w:val="24"/>
              </w:rPr>
            </w:pPr>
          </w:p>
          <w:p w:rsidR="00430E7D" w:rsidRPr="00AA1B55" w:rsidRDefault="00430E7D" w:rsidP="009044A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430E7D" w:rsidRDefault="00430E7D" w:rsidP="00430E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ПК-2.1</w:t>
            </w:r>
          </w:p>
          <w:p w:rsidR="00430E7D" w:rsidRPr="00AA1B55" w:rsidRDefault="00430E7D" w:rsidP="00430E7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95A7B">
              <w:rPr>
                <w:rFonts w:eastAsia="Calibri"/>
                <w:sz w:val="24"/>
                <w:szCs w:val="24"/>
                <w:lang w:eastAsia="en-US"/>
              </w:rPr>
              <w:t xml:space="preserve">Знает способы и методы формирования туристского продукта, в </w:t>
            </w:r>
            <w:proofErr w:type="spellStart"/>
            <w:r w:rsidRPr="00495A7B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495A7B">
              <w:rPr>
                <w:rFonts w:eastAsia="Calibri"/>
                <w:sz w:val="24"/>
                <w:szCs w:val="24"/>
                <w:lang w:eastAsia="en-US"/>
              </w:rPr>
              <w:t xml:space="preserve">. на основе современных информационно </w:t>
            </w:r>
            <w:proofErr w:type="gramStart"/>
            <w:r w:rsidRPr="00495A7B">
              <w:rPr>
                <w:rFonts w:eastAsia="Calibri"/>
                <w:sz w:val="24"/>
                <w:szCs w:val="24"/>
                <w:lang w:eastAsia="en-US"/>
              </w:rPr>
              <w:t>-к</w:t>
            </w:r>
            <w:proofErr w:type="gramEnd"/>
            <w:r w:rsidRPr="00495A7B">
              <w:rPr>
                <w:rFonts w:eastAsia="Calibri"/>
                <w:sz w:val="24"/>
                <w:szCs w:val="24"/>
                <w:lang w:eastAsia="en-US"/>
              </w:rPr>
              <w:t>оммуникационных технологий, а также с учетом индивидуальных и специальных требований туриста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430E7D" w:rsidRDefault="00430E7D" w:rsidP="00430E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ПК-2.2</w:t>
            </w:r>
          </w:p>
          <w:p w:rsidR="00430E7D" w:rsidRPr="00AA1B55" w:rsidRDefault="00430E7D" w:rsidP="00430E7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95A7B">
              <w:rPr>
                <w:rFonts w:eastAsia="Calibri"/>
                <w:sz w:val="24"/>
                <w:szCs w:val="24"/>
                <w:lang w:eastAsia="en-US"/>
              </w:rPr>
              <w:t>Умеет организовать продажу туристского продукта и отдельных туристских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430E7D" w:rsidRDefault="00430E7D" w:rsidP="00430E7D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ПК-2.3</w:t>
            </w:r>
          </w:p>
          <w:p w:rsidR="00430E7D" w:rsidRPr="00AA1B55" w:rsidRDefault="00430E7D" w:rsidP="00430E7D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7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Владеет навыками ведения переговоров с партнерами, согласования условий взаимодействия по реализации туристских продуктов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</w:tc>
      </w:tr>
      <w:tr w:rsidR="00430E7D" w:rsidRPr="00AA1B55" w:rsidTr="009044A7">
        <w:tc>
          <w:tcPr>
            <w:tcW w:w="1196" w:type="dxa"/>
            <w:tcMar>
              <w:left w:w="28" w:type="dxa"/>
              <w:right w:w="28" w:type="dxa"/>
            </w:tcMar>
          </w:tcPr>
          <w:p w:rsidR="00430E7D" w:rsidRDefault="00430E7D" w:rsidP="0090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430E7D" w:rsidRPr="00430E7D" w:rsidRDefault="00430E7D" w:rsidP="00430E7D">
            <w:pPr>
              <w:jc w:val="center"/>
              <w:rPr>
                <w:sz w:val="24"/>
                <w:szCs w:val="24"/>
              </w:rPr>
            </w:pPr>
            <w:r w:rsidRPr="00430E7D">
              <w:rPr>
                <w:color w:val="000000"/>
                <w:sz w:val="24"/>
                <w:szCs w:val="24"/>
                <w:lang w:eastAsia="en-US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430E7D" w:rsidRPr="00430E7D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430E7D">
              <w:rPr>
                <w:color w:val="000000"/>
                <w:sz w:val="24"/>
                <w:szCs w:val="24"/>
                <w:lang w:eastAsia="en-US"/>
              </w:rPr>
              <w:t>меет организовать вспомогательную деятельность по реализации экскурсионных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430E7D" w:rsidRPr="00430E7D" w:rsidRDefault="00430E7D" w:rsidP="00430E7D">
            <w:pPr>
              <w:jc w:val="center"/>
              <w:rPr>
                <w:sz w:val="24"/>
                <w:szCs w:val="24"/>
              </w:rPr>
            </w:pPr>
            <w:r w:rsidRPr="00430E7D">
              <w:rPr>
                <w:color w:val="000000"/>
                <w:sz w:val="24"/>
                <w:szCs w:val="24"/>
                <w:lang w:eastAsia="en-US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</w:tcPr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Вопросы к экзамену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  <w:r w:rsidRPr="00AA1B55">
              <w:rPr>
                <w:sz w:val="24"/>
                <w:szCs w:val="24"/>
              </w:rPr>
              <w:t>№ 1</w:t>
            </w:r>
            <w:r w:rsidRPr="00AA1B5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  <w:p w:rsidR="00430E7D" w:rsidRPr="00AA1B55" w:rsidRDefault="00430E7D" w:rsidP="00430E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A5D" w:rsidRPr="00AA1B55" w:rsidRDefault="00FB7A5D" w:rsidP="00FB7A5D">
      <w:pPr>
        <w:rPr>
          <w:sz w:val="24"/>
          <w:szCs w:val="24"/>
          <w:lang w:eastAsia="en-US"/>
        </w:rPr>
      </w:pPr>
      <w:r w:rsidRPr="00AA1B55">
        <w:rPr>
          <w:sz w:val="24"/>
          <w:szCs w:val="24"/>
          <w:lang w:eastAsia="en-US"/>
        </w:rPr>
        <w:t>Примечание</w:t>
      </w:r>
    </w:p>
    <w:p w:rsidR="00FB7A5D" w:rsidRPr="00AA1B55" w:rsidRDefault="00FB7A5D" w:rsidP="00FB7A5D">
      <w:pPr>
        <w:rPr>
          <w:sz w:val="24"/>
          <w:szCs w:val="24"/>
          <w:lang w:eastAsia="en-US"/>
        </w:rPr>
      </w:pPr>
      <w:r w:rsidRPr="00AA1B55">
        <w:rPr>
          <w:sz w:val="24"/>
          <w:szCs w:val="24"/>
          <w:lang w:eastAsia="en-US"/>
        </w:rPr>
        <w:t>* берется из РПД</w:t>
      </w:r>
    </w:p>
    <w:p w:rsidR="003A62D6" w:rsidRPr="00AA1B55" w:rsidRDefault="00FB7A5D" w:rsidP="00430E7D">
      <w:pPr>
        <w:rPr>
          <w:sz w:val="24"/>
          <w:szCs w:val="24"/>
        </w:rPr>
      </w:pPr>
      <w:r w:rsidRPr="00AA1B55">
        <w:rPr>
          <w:sz w:val="24"/>
          <w:szCs w:val="24"/>
          <w:lang w:eastAsia="en-US"/>
        </w:rPr>
        <w:t>** сдача практических работ, защита курсового проекта, РГР и т.д.</w:t>
      </w:r>
    </w:p>
    <w:sectPr w:rsidR="003A62D6" w:rsidRPr="00AA1B55" w:rsidSect="009044A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69" w:rsidRDefault="00E64C69" w:rsidP="003B08F0">
      <w:r>
        <w:separator/>
      </w:r>
    </w:p>
  </w:endnote>
  <w:endnote w:type="continuationSeparator" w:id="0">
    <w:p w:rsidR="00E64C69" w:rsidRDefault="00E64C6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13569"/>
      <w:docPartObj>
        <w:docPartGallery w:val="Page Numbers (Bottom of Page)"/>
        <w:docPartUnique/>
      </w:docPartObj>
    </w:sdtPr>
    <w:sdtEndPr/>
    <w:sdtContent>
      <w:p w:rsidR="002364B7" w:rsidRDefault="002364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9">
          <w:rPr>
            <w:noProof/>
          </w:rPr>
          <w:t>1</w:t>
        </w:r>
        <w:r>
          <w:fldChar w:fldCharType="end"/>
        </w:r>
      </w:p>
    </w:sdtContent>
  </w:sdt>
  <w:p w:rsidR="002364B7" w:rsidRDefault="002364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69" w:rsidRDefault="00E64C69" w:rsidP="003B08F0">
      <w:r>
        <w:separator/>
      </w:r>
    </w:p>
  </w:footnote>
  <w:footnote w:type="continuationSeparator" w:id="0">
    <w:p w:rsidR="00E64C69" w:rsidRDefault="00E64C69" w:rsidP="003B08F0">
      <w:r>
        <w:continuationSeparator/>
      </w:r>
    </w:p>
  </w:footnote>
  <w:footnote w:id="1">
    <w:p w:rsidR="002364B7" w:rsidRPr="004E2A03" w:rsidRDefault="002364B7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364B7" w:rsidRPr="00450A0F" w:rsidRDefault="002364B7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364B7" w:rsidRPr="00E9451D" w:rsidRDefault="002364B7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364B7" w:rsidRPr="00340DC8" w:rsidRDefault="002364B7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364B7" w:rsidRDefault="002364B7" w:rsidP="003A7B74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364B7" w:rsidRDefault="002364B7" w:rsidP="003A7B74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364B7" w:rsidRDefault="002364B7" w:rsidP="003A7B74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364B7" w:rsidRPr="00053E6C" w:rsidRDefault="002364B7" w:rsidP="00F93C48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CF5"/>
    <w:multiLevelType w:val="hybridMultilevel"/>
    <w:tmpl w:val="FD0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1B6B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F886AE9"/>
    <w:multiLevelType w:val="hybridMultilevel"/>
    <w:tmpl w:val="89A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1536D"/>
    <w:rsid w:val="00037026"/>
    <w:rsid w:val="000435BC"/>
    <w:rsid w:val="00044414"/>
    <w:rsid w:val="00091933"/>
    <w:rsid w:val="00096470"/>
    <w:rsid w:val="000A0081"/>
    <w:rsid w:val="000A0E0C"/>
    <w:rsid w:val="000B4DD1"/>
    <w:rsid w:val="000C1A07"/>
    <w:rsid w:val="00112E89"/>
    <w:rsid w:val="00144F49"/>
    <w:rsid w:val="001453EE"/>
    <w:rsid w:val="0016497D"/>
    <w:rsid w:val="00171CAB"/>
    <w:rsid w:val="0019179E"/>
    <w:rsid w:val="001A0AAA"/>
    <w:rsid w:val="001A22A9"/>
    <w:rsid w:val="001A6AD7"/>
    <w:rsid w:val="001C2D06"/>
    <w:rsid w:val="001E0F05"/>
    <w:rsid w:val="001E4FF9"/>
    <w:rsid w:val="00204F93"/>
    <w:rsid w:val="00206535"/>
    <w:rsid w:val="00227BCF"/>
    <w:rsid w:val="002364B7"/>
    <w:rsid w:val="00246D2E"/>
    <w:rsid w:val="0025739E"/>
    <w:rsid w:val="00287A7A"/>
    <w:rsid w:val="002A77A5"/>
    <w:rsid w:val="0036639E"/>
    <w:rsid w:val="003668F1"/>
    <w:rsid w:val="00383607"/>
    <w:rsid w:val="00384B89"/>
    <w:rsid w:val="003A62D6"/>
    <w:rsid w:val="003A7B74"/>
    <w:rsid w:val="003B08F0"/>
    <w:rsid w:val="003E4DE4"/>
    <w:rsid w:val="00401172"/>
    <w:rsid w:val="00430E7D"/>
    <w:rsid w:val="00447ABF"/>
    <w:rsid w:val="004561F8"/>
    <w:rsid w:val="00473FB3"/>
    <w:rsid w:val="00495A7B"/>
    <w:rsid w:val="004A0242"/>
    <w:rsid w:val="004B3FFE"/>
    <w:rsid w:val="004B6653"/>
    <w:rsid w:val="004C4E91"/>
    <w:rsid w:val="00507A9A"/>
    <w:rsid w:val="00513470"/>
    <w:rsid w:val="00524C99"/>
    <w:rsid w:val="00547C58"/>
    <w:rsid w:val="0055364A"/>
    <w:rsid w:val="005571E2"/>
    <w:rsid w:val="005B1B05"/>
    <w:rsid w:val="005B5DFC"/>
    <w:rsid w:val="005C0772"/>
    <w:rsid w:val="005C533F"/>
    <w:rsid w:val="00652695"/>
    <w:rsid w:val="00661B55"/>
    <w:rsid w:val="00662D05"/>
    <w:rsid w:val="006672AB"/>
    <w:rsid w:val="006A7873"/>
    <w:rsid w:val="006B3D3C"/>
    <w:rsid w:val="006C157C"/>
    <w:rsid w:val="006C5A44"/>
    <w:rsid w:val="006D725D"/>
    <w:rsid w:val="006E4556"/>
    <w:rsid w:val="007142DB"/>
    <w:rsid w:val="00721ACF"/>
    <w:rsid w:val="00723D90"/>
    <w:rsid w:val="0075395B"/>
    <w:rsid w:val="007610CC"/>
    <w:rsid w:val="007A2682"/>
    <w:rsid w:val="00823619"/>
    <w:rsid w:val="00831E40"/>
    <w:rsid w:val="00832178"/>
    <w:rsid w:val="008632D3"/>
    <w:rsid w:val="008763EE"/>
    <w:rsid w:val="0088123E"/>
    <w:rsid w:val="00885D42"/>
    <w:rsid w:val="0089372A"/>
    <w:rsid w:val="00894F06"/>
    <w:rsid w:val="008A65D9"/>
    <w:rsid w:val="008C33FD"/>
    <w:rsid w:val="008C44B3"/>
    <w:rsid w:val="008D1C5A"/>
    <w:rsid w:val="009044A7"/>
    <w:rsid w:val="0090634C"/>
    <w:rsid w:val="00906634"/>
    <w:rsid w:val="00917820"/>
    <w:rsid w:val="00932D25"/>
    <w:rsid w:val="009630C2"/>
    <w:rsid w:val="00975EFF"/>
    <w:rsid w:val="00977B11"/>
    <w:rsid w:val="0099015B"/>
    <w:rsid w:val="009A1609"/>
    <w:rsid w:val="009B5E68"/>
    <w:rsid w:val="009C4F60"/>
    <w:rsid w:val="00A1760A"/>
    <w:rsid w:val="00A2100E"/>
    <w:rsid w:val="00A401A1"/>
    <w:rsid w:val="00A476BE"/>
    <w:rsid w:val="00A767A8"/>
    <w:rsid w:val="00A872C6"/>
    <w:rsid w:val="00AA1B55"/>
    <w:rsid w:val="00AD2AA7"/>
    <w:rsid w:val="00B00D5B"/>
    <w:rsid w:val="00B3151E"/>
    <w:rsid w:val="00B348A0"/>
    <w:rsid w:val="00B731B0"/>
    <w:rsid w:val="00B9549F"/>
    <w:rsid w:val="00BC18A4"/>
    <w:rsid w:val="00C013BA"/>
    <w:rsid w:val="00C03870"/>
    <w:rsid w:val="00C14BDD"/>
    <w:rsid w:val="00C2468F"/>
    <w:rsid w:val="00C36585"/>
    <w:rsid w:val="00C671D1"/>
    <w:rsid w:val="00C91FD1"/>
    <w:rsid w:val="00CA7993"/>
    <w:rsid w:val="00CF0B60"/>
    <w:rsid w:val="00D8485B"/>
    <w:rsid w:val="00DB779B"/>
    <w:rsid w:val="00E35952"/>
    <w:rsid w:val="00E531EA"/>
    <w:rsid w:val="00E55CB0"/>
    <w:rsid w:val="00E56DB6"/>
    <w:rsid w:val="00E64C69"/>
    <w:rsid w:val="00E675F6"/>
    <w:rsid w:val="00E844DC"/>
    <w:rsid w:val="00EA1822"/>
    <w:rsid w:val="00ED0563"/>
    <w:rsid w:val="00EF2141"/>
    <w:rsid w:val="00F31FAA"/>
    <w:rsid w:val="00F574F9"/>
    <w:rsid w:val="00F6653A"/>
    <w:rsid w:val="00F8346D"/>
    <w:rsid w:val="00F93C48"/>
    <w:rsid w:val="00FB7A5D"/>
    <w:rsid w:val="00FC3553"/>
    <w:rsid w:val="00FD0631"/>
    <w:rsid w:val="00FF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66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AA1B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vauche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buf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hod_na_rinok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turisticheskij_biz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9F00-1FAC-48CB-A0E4-564E9D03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17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78</cp:revision>
  <cp:lastPrinted>2019-12-03T17:18:00Z</cp:lastPrinted>
  <dcterms:created xsi:type="dcterms:W3CDTF">2018-07-03T11:33:00Z</dcterms:created>
  <dcterms:modified xsi:type="dcterms:W3CDTF">2023-03-28T10:23:00Z</dcterms:modified>
</cp:coreProperties>
</file>